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E9D67" w14:textId="77777777" w:rsidR="00155CB8" w:rsidRPr="00155CB8" w:rsidRDefault="00155CB8" w:rsidP="00155CB8">
      <w:pPr>
        <w:spacing w:after="0" w:line="240" w:lineRule="auto"/>
        <w:rPr>
          <w:rFonts w:ascii="Arial" w:hAnsi="Arial" w:cs="Arial"/>
          <w:sz w:val="20"/>
        </w:rPr>
      </w:pPr>
      <w:r w:rsidRPr="008B5557">
        <w:rPr>
          <w:rFonts w:ascii="Arial" w:hAnsi="Arial" w:cs="Arial"/>
          <w:b/>
          <w:sz w:val="20"/>
        </w:rPr>
        <w:t>PROCESO:</w:t>
      </w:r>
      <w:r w:rsidRPr="00155CB8">
        <w:rPr>
          <w:rFonts w:ascii="Arial" w:hAnsi="Arial" w:cs="Arial"/>
          <w:sz w:val="20"/>
        </w:rPr>
        <w:t xml:space="preserve"> ESTRATÉGICO ACADÉMICO </w:t>
      </w:r>
    </w:p>
    <w:p w14:paraId="63A9285F" w14:textId="77777777" w:rsidR="009E0614" w:rsidRPr="00155CB8" w:rsidRDefault="00155CB8" w:rsidP="00155CB8">
      <w:pPr>
        <w:spacing w:after="0" w:line="240" w:lineRule="auto"/>
        <w:rPr>
          <w:rFonts w:ascii="Arial" w:hAnsi="Arial" w:cs="Arial"/>
          <w:sz w:val="20"/>
        </w:rPr>
      </w:pPr>
      <w:r w:rsidRPr="008B5557">
        <w:rPr>
          <w:rFonts w:ascii="Arial" w:hAnsi="Arial" w:cs="Arial"/>
          <w:b/>
          <w:sz w:val="20"/>
        </w:rPr>
        <w:t>OBJETIVO:</w:t>
      </w:r>
      <w:r w:rsidRPr="00155CB8">
        <w:rPr>
          <w:rFonts w:ascii="Arial" w:hAnsi="Arial" w:cs="Arial"/>
          <w:sz w:val="20"/>
        </w:rPr>
        <w:t xml:space="preserve"> ASEGURAR EL CUMPLIMIENTO DE LAS CARACTERÍSTICAS DE CALIDAD DEL SERVICIO EDUCATIVO</w:t>
      </w:r>
    </w:p>
    <w:p w14:paraId="6B7EBEF1" w14:textId="77777777" w:rsidR="00155CB8" w:rsidRPr="00155CB8" w:rsidRDefault="00155CB8" w:rsidP="00155CB8">
      <w:pPr>
        <w:spacing w:after="0" w:line="240" w:lineRule="auto"/>
        <w:rPr>
          <w:rFonts w:ascii="Arial" w:hAnsi="Arial" w:cs="Arial"/>
          <w:sz w:val="20"/>
        </w:rPr>
      </w:pPr>
    </w:p>
    <w:tbl>
      <w:tblPr>
        <w:tblStyle w:val="Tablaconcuadrcula"/>
        <w:tblpPr w:leftFromText="141" w:rightFromText="141" w:vertAnchor="text" w:tblpY="1"/>
        <w:tblOverlap w:val="never"/>
        <w:tblW w:w="14174" w:type="dxa"/>
        <w:tblLook w:val="04A0" w:firstRow="1" w:lastRow="0" w:firstColumn="1" w:lastColumn="0" w:noHBand="0" w:noVBand="1"/>
      </w:tblPr>
      <w:tblGrid>
        <w:gridCol w:w="566"/>
        <w:gridCol w:w="1699"/>
        <w:gridCol w:w="1692"/>
        <w:gridCol w:w="1745"/>
        <w:gridCol w:w="1694"/>
        <w:gridCol w:w="1694"/>
        <w:gridCol w:w="1691"/>
        <w:gridCol w:w="1699"/>
        <w:gridCol w:w="1694"/>
      </w:tblGrid>
      <w:tr w:rsidR="00ED3C72" w:rsidRPr="00A13AA6" w14:paraId="7A133C4C" w14:textId="77777777" w:rsidTr="00CC36B3">
        <w:trPr>
          <w:trHeight w:val="412"/>
          <w:tblHeader/>
        </w:trPr>
        <w:tc>
          <w:tcPr>
            <w:tcW w:w="566" w:type="dxa"/>
            <w:vMerge w:val="restart"/>
            <w:shd w:val="clear" w:color="auto" w:fill="92D050"/>
            <w:vAlign w:val="center"/>
          </w:tcPr>
          <w:p w14:paraId="78701C1B" w14:textId="77777777" w:rsidR="000A2267" w:rsidRPr="00A13AA6" w:rsidRDefault="000A2267" w:rsidP="00CC36B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699" w:type="dxa"/>
            <w:vMerge w:val="restart"/>
            <w:shd w:val="clear" w:color="auto" w:fill="92D050"/>
            <w:vAlign w:val="center"/>
          </w:tcPr>
          <w:p w14:paraId="7FF3420C" w14:textId="77777777" w:rsidR="000A2267" w:rsidRPr="00A13AA6" w:rsidRDefault="000A2267" w:rsidP="00CC36B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PROCEDIMIENTO</w:t>
            </w:r>
          </w:p>
        </w:tc>
        <w:tc>
          <w:tcPr>
            <w:tcW w:w="1692" w:type="dxa"/>
            <w:vMerge w:val="restart"/>
            <w:shd w:val="clear" w:color="auto" w:fill="92D050"/>
            <w:vAlign w:val="center"/>
          </w:tcPr>
          <w:p w14:paraId="3239CB82" w14:textId="77777777" w:rsidR="000A2267" w:rsidRPr="00A13AA6" w:rsidRDefault="000A2267" w:rsidP="00CC36B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PRODUCTO</w:t>
            </w:r>
          </w:p>
        </w:tc>
        <w:tc>
          <w:tcPr>
            <w:tcW w:w="1745" w:type="dxa"/>
            <w:vMerge w:val="restart"/>
            <w:shd w:val="clear" w:color="auto" w:fill="92D050"/>
            <w:vAlign w:val="center"/>
          </w:tcPr>
          <w:p w14:paraId="6E410B85" w14:textId="77777777" w:rsidR="000A2267" w:rsidRPr="00A13AA6" w:rsidRDefault="000A2267" w:rsidP="00CC36B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CARACTERÍSTICAS DE CALIDAD</w:t>
            </w:r>
          </w:p>
        </w:tc>
        <w:tc>
          <w:tcPr>
            <w:tcW w:w="1694" w:type="dxa"/>
            <w:vMerge w:val="restart"/>
            <w:shd w:val="clear" w:color="auto" w:fill="92D050"/>
            <w:vAlign w:val="center"/>
          </w:tcPr>
          <w:p w14:paraId="5063F097" w14:textId="77777777" w:rsidR="000A2267" w:rsidRPr="00A13AA6" w:rsidRDefault="000A2267" w:rsidP="00CC36B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CRITERIOS DE ACEPTACIÓN</w:t>
            </w:r>
          </w:p>
        </w:tc>
        <w:tc>
          <w:tcPr>
            <w:tcW w:w="1694" w:type="dxa"/>
            <w:vMerge w:val="restart"/>
            <w:shd w:val="clear" w:color="auto" w:fill="92D050"/>
            <w:vAlign w:val="center"/>
          </w:tcPr>
          <w:p w14:paraId="2511B3B0" w14:textId="77777777" w:rsidR="000A2267" w:rsidRPr="00A13AA6" w:rsidRDefault="000A2267" w:rsidP="00CC36B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MÉTODO DE EVALUACIÓN</w:t>
            </w:r>
          </w:p>
        </w:tc>
        <w:tc>
          <w:tcPr>
            <w:tcW w:w="1691" w:type="dxa"/>
            <w:vMerge w:val="restart"/>
            <w:shd w:val="clear" w:color="auto" w:fill="92D050"/>
            <w:vAlign w:val="center"/>
          </w:tcPr>
          <w:p w14:paraId="332730D1" w14:textId="77777777" w:rsidR="000A2267" w:rsidRPr="00A13AA6" w:rsidRDefault="000A2267" w:rsidP="00CC36B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REGISTRO</w:t>
            </w:r>
          </w:p>
        </w:tc>
        <w:tc>
          <w:tcPr>
            <w:tcW w:w="1699" w:type="dxa"/>
            <w:vMerge w:val="restart"/>
            <w:shd w:val="clear" w:color="auto" w:fill="92D050"/>
            <w:vAlign w:val="center"/>
          </w:tcPr>
          <w:p w14:paraId="01889F84" w14:textId="77777777" w:rsidR="000A2267" w:rsidRPr="00A13AA6" w:rsidRDefault="000A2267" w:rsidP="00CC36B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RESPONSABLE</w:t>
            </w:r>
          </w:p>
        </w:tc>
        <w:tc>
          <w:tcPr>
            <w:tcW w:w="1694" w:type="dxa"/>
            <w:vMerge w:val="restart"/>
            <w:shd w:val="clear" w:color="auto" w:fill="92D050"/>
            <w:vAlign w:val="center"/>
          </w:tcPr>
          <w:p w14:paraId="715C3968" w14:textId="77777777" w:rsidR="000A2267" w:rsidRPr="00A13AA6" w:rsidRDefault="000A2267" w:rsidP="00CC36B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ACCIÓN CUANDO NO SE CUMPLA EL CRITERIO DE ACEPTACIÓN</w:t>
            </w:r>
          </w:p>
        </w:tc>
      </w:tr>
      <w:tr w:rsidR="00ED3C72" w:rsidRPr="00A13AA6" w14:paraId="337BD9F2" w14:textId="77777777" w:rsidTr="00CC36B3">
        <w:trPr>
          <w:trHeight w:val="412"/>
          <w:tblHeader/>
        </w:trPr>
        <w:tc>
          <w:tcPr>
            <w:tcW w:w="566" w:type="dxa"/>
            <w:vMerge/>
            <w:shd w:val="clear" w:color="auto" w:fill="92D050"/>
          </w:tcPr>
          <w:p w14:paraId="4EFD1C2E" w14:textId="77777777" w:rsidR="000A2267" w:rsidRPr="00A13AA6" w:rsidRDefault="000A2267" w:rsidP="00CC36B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92D050"/>
          </w:tcPr>
          <w:p w14:paraId="5F2EF231" w14:textId="77777777" w:rsidR="000A2267" w:rsidRPr="00A13AA6" w:rsidRDefault="000A2267" w:rsidP="00CC36B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  <w:vMerge/>
            <w:shd w:val="clear" w:color="auto" w:fill="92D050"/>
          </w:tcPr>
          <w:p w14:paraId="270E27B5" w14:textId="77777777" w:rsidR="000A2267" w:rsidRPr="00A13AA6" w:rsidRDefault="000A2267" w:rsidP="00CC36B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vMerge/>
            <w:shd w:val="clear" w:color="auto" w:fill="92D050"/>
          </w:tcPr>
          <w:p w14:paraId="6515FF6D" w14:textId="77777777" w:rsidR="000A2267" w:rsidRPr="00A13AA6" w:rsidRDefault="000A2267" w:rsidP="00CC36B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vMerge/>
            <w:shd w:val="clear" w:color="auto" w:fill="92D050"/>
          </w:tcPr>
          <w:p w14:paraId="17F4ED0A" w14:textId="77777777" w:rsidR="000A2267" w:rsidRPr="00A13AA6" w:rsidRDefault="000A2267" w:rsidP="00CC36B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vMerge/>
            <w:shd w:val="clear" w:color="auto" w:fill="92D050"/>
          </w:tcPr>
          <w:p w14:paraId="2A365673" w14:textId="77777777" w:rsidR="000A2267" w:rsidRPr="00A13AA6" w:rsidRDefault="000A2267" w:rsidP="00CC36B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1" w:type="dxa"/>
            <w:vMerge/>
            <w:shd w:val="clear" w:color="auto" w:fill="92D050"/>
          </w:tcPr>
          <w:p w14:paraId="019F4E00" w14:textId="77777777" w:rsidR="000A2267" w:rsidRPr="00A13AA6" w:rsidRDefault="000A2267" w:rsidP="00CC36B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92D050"/>
          </w:tcPr>
          <w:p w14:paraId="57800FC5" w14:textId="77777777" w:rsidR="000A2267" w:rsidRPr="00A13AA6" w:rsidRDefault="000A2267" w:rsidP="00CC36B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vMerge/>
            <w:shd w:val="clear" w:color="auto" w:fill="92D050"/>
          </w:tcPr>
          <w:p w14:paraId="66E9D421" w14:textId="77777777" w:rsidR="000A2267" w:rsidRPr="00A13AA6" w:rsidRDefault="000A2267" w:rsidP="00CC36B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6875" w:rsidRPr="00A13AA6" w14:paraId="1EA5B49F" w14:textId="77777777" w:rsidTr="00CC36B3">
        <w:trPr>
          <w:trHeight w:val="951"/>
        </w:trPr>
        <w:tc>
          <w:tcPr>
            <w:tcW w:w="566" w:type="dxa"/>
            <w:vMerge w:val="restart"/>
            <w:vAlign w:val="center"/>
          </w:tcPr>
          <w:p w14:paraId="3164D83B" w14:textId="77777777" w:rsidR="00046875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99" w:type="dxa"/>
            <w:vMerge w:val="restart"/>
            <w:vAlign w:val="center"/>
          </w:tcPr>
          <w:p w14:paraId="04C81592" w14:textId="77777777" w:rsidR="00046875" w:rsidRPr="00A13AA6" w:rsidRDefault="00046875" w:rsidP="00CC36B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Inscripción</w:t>
            </w:r>
          </w:p>
        </w:tc>
        <w:tc>
          <w:tcPr>
            <w:tcW w:w="1692" w:type="dxa"/>
            <w:vMerge w:val="restart"/>
            <w:vAlign w:val="center"/>
          </w:tcPr>
          <w:p w14:paraId="0AF0361E" w14:textId="77777777" w:rsidR="00CC36B3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Estudiante inscrito</w:t>
            </w:r>
          </w:p>
        </w:tc>
        <w:tc>
          <w:tcPr>
            <w:tcW w:w="1745" w:type="dxa"/>
            <w:vAlign w:val="center"/>
          </w:tcPr>
          <w:p w14:paraId="3C58D997" w14:textId="77777777" w:rsidR="00046875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 xml:space="preserve">Numero de control   </w:t>
            </w:r>
          </w:p>
        </w:tc>
        <w:tc>
          <w:tcPr>
            <w:tcW w:w="1694" w:type="dxa"/>
            <w:vAlign w:val="center"/>
          </w:tcPr>
          <w:p w14:paraId="37A054A4" w14:textId="77777777" w:rsidR="00046875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No. De control único</w:t>
            </w:r>
          </w:p>
        </w:tc>
        <w:tc>
          <w:tcPr>
            <w:tcW w:w="1694" w:type="dxa"/>
            <w:vAlign w:val="center"/>
          </w:tcPr>
          <w:p w14:paraId="1CDBE8CE" w14:textId="77777777" w:rsidR="00046875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Revisión documental</w:t>
            </w:r>
          </w:p>
        </w:tc>
        <w:tc>
          <w:tcPr>
            <w:tcW w:w="1691" w:type="dxa"/>
            <w:vAlign w:val="center"/>
          </w:tcPr>
          <w:p w14:paraId="3B7ED66A" w14:textId="77777777" w:rsidR="00046875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Carga académica</w:t>
            </w:r>
          </w:p>
        </w:tc>
        <w:tc>
          <w:tcPr>
            <w:tcW w:w="1699" w:type="dxa"/>
            <w:vAlign w:val="center"/>
          </w:tcPr>
          <w:p w14:paraId="0BF48776" w14:textId="77777777" w:rsidR="00046875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Servicios escolares</w:t>
            </w:r>
          </w:p>
        </w:tc>
        <w:tc>
          <w:tcPr>
            <w:tcW w:w="1694" w:type="dxa"/>
            <w:vAlign w:val="center"/>
          </w:tcPr>
          <w:p w14:paraId="3EFD835F" w14:textId="77777777" w:rsidR="00046875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Corregir el número de control</w:t>
            </w:r>
          </w:p>
        </w:tc>
      </w:tr>
      <w:tr w:rsidR="00046875" w:rsidRPr="00A13AA6" w14:paraId="50088C58" w14:textId="77777777" w:rsidTr="00CC36B3">
        <w:trPr>
          <w:trHeight w:val="977"/>
        </w:trPr>
        <w:tc>
          <w:tcPr>
            <w:tcW w:w="566" w:type="dxa"/>
            <w:vMerge/>
            <w:vAlign w:val="center"/>
          </w:tcPr>
          <w:p w14:paraId="560EFAD2" w14:textId="77777777" w:rsidR="00046875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Merge/>
            <w:vAlign w:val="center"/>
          </w:tcPr>
          <w:p w14:paraId="17B939EF" w14:textId="77777777" w:rsidR="00046875" w:rsidRPr="00A13AA6" w:rsidRDefault="00046875" w:rsidP="00CC36B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2" w:type="dxa"/>
            <w:vMerge/>
            <w:vAlign w:val="center"/>
          </w:tcPr>
          <w:p w14:paraId="37F05207" w14:textId="77777777" w:rsidR="00046875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vAlign w:val="center"/>
          </w:tcPr>
          <w:p w14:paraId="1987A5F8" w14:textId="77777777" w:rsidR="00046875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Estudiante con carga académica</w:t>
            </w:r>
          </w:p>
        </w:tc>
        <w:tc>
          <w:tcPr>
            <w:tcW w:w="1694" w:type="dxa"/>
            <w:vAlign w:val="center"/>
          </w:tcPr>
          <w:p w14:paraId="03F6E341" w14:textId="77777777" w:rsidR="00046875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 xml:space="preserve">Carga académica debidamente requisitada  </w:t>
            </w:r>
          </w:p>
        </w:tc>
        <w:tc>
          <w:tcPr>
            <w:tcW w:w="1694" w:type="dxa"/>
            <w:vAlign w:val="center"/>
          </w:tcPr>
          <w:p w14:paraId="3178E505" w14:textId="77777777" w:rsidR="00046875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Revisión documental</w:t>
            </w:r>
          </w:p>
        </w:tc>
        <w:tc>
          <w:tcPr>
            <w:tcW w:w="1691" w:type="dxa"/>
            <w:vAlign w:val="center"/>
          </w:tcPr>
          <w:p w14:paraId="05F6B155" w14:textId="77777777" w:rsidR="00046875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Carga académica</w:t>
            </w:r>
          </w:p>
        </w:tc>
        <w:tc>
          <w:tcPr>
            <w:tcW w:w="1699" w:type="dxa"/>
            <w:vAlign w:val="center"/>
          </w:tcPr>
          <w:p w14:paraId="63FDCC6A" w14:textId="77777777" w:rsidR="00046875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División de estudios profesionales</w:t>
            </w:r>
          </w:p>
        </w:tc>
        <w:tc>
          <w:tcPr>
            <w:tcW w:w="1694" w:type="dxa"/>
            <w:vAlign w:val="center"/>
          </w:tcPr>
          <w:p w14:paraId="1A97E3BD" w14:textId="77777777" w:rsidR="00046875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Corregir y reexpedir la carga académica</w:t>
            </w:r>
          </w:p>
        </w:tc>
      </w:tr>
      <w:tr w:rsidR="00840879" w:rsidRPr="00A13AA6" w14:paraId="69E16E7F" w14:textId="77777777" w:rsidTr="00CC36B3">
        <w:trPr>
          <w:trHeight w:val="1134"/>
        </w:trPr>
        <w:tc>
          <w:tcPr>
            <w:tcW w:w="566" w:type="dxa"/>
            <w:vAlign w:val="center"/>
          </w:tcPr>
          <w:p w14:paraId="72FCFF21" w14:textId="77777777" w:rsidR="000A2267" w:rsidRPr="00A13AA6" w:rsidRDefault="00580D82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99" w:type="dxa"/>
            <w:vAlign w:val="center"/>
          </w:tcPr>
          <w:p w14:paraId="6ED49C28" w14:textId="77777777" w:rsidR="000A2267" w:rsidRPr="00A13AA6" w:rsidRDefault="00046875" w:rsidP="00CC36B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Reinscripción</w:t>
            </w:r>
          </w:p>
        </w:tc>
        <w:tc>
          <w:tcPr>
            <w:tcW w:w="1692" w:type="dxa"/>
            <w:vAlign w:val="center"/>
          </w:tcPr>
          <w:p w14:paraId="6D779E71" w14:textId="77777777" w:rsidR="000A2267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Estudiante reinscrito</w:t>
            </w:r>
          </w:p>
        </w:tc>
        <w:tc>
          <w:tcPr>
            <w:tcW w:w="1745" w:type="dxa"/>
            <w:vAlign w:val="center"/>
          </w:tcPr>
          <w:p w14:paraId="21065541" w14:textId="77777777" w:rsidR="000A2267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Estudiante con carga académica</w:t>
            </w:r>
          </w:p>
        </w:tc>
        <w:tc>
          <w:tcPr>
            <w:tcW w:w="1694" w:type="dxa"/>
            <w:vAlign w:val="center"/>
          </w:tcPr>
          <w:p w14:paraId="0B01705D" w14:textId="77777777" w:rsidR="000A2267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 xml:space="preserve">Carga académica debidamente requisitada  </w:t>
            </w:r>
          </w:p>
        </w:tc>
        <w:tc>
          <w:tcPr>
            <w:tcW w:w="1694" w:type="dxa"/>
            <w:vAlign w:val="center"/>
          </w:tcPr>
          <w:p w14:paraId="514059C7" w14:textId="77777777" w:rsidR="000A2267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Revisión documental en base al manual normativo académico administrativo</w:t>
            </w:r>
          </w:p>
        </w:tc>
        <w:tc>
          <w:tcPr>
            <w:tcW w:w="1691" w:type="dxa"/>
            <w:vAlign w:val="center"/>
          </w:tcPr>
          <w:p w14:paraId="2CC117C3" w14:textId="77777777" w:rsidR="000A2267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Carga académica</w:t>
            </w:r>
          </w:p>
        </w:tc>
        <w:tc>
          <w:tcPr>
            <w:tcW w:w="1699" w:type="dxa"/>
            <w:vAlign w:val="center"/>
          </w:tcPr>
          <w:p w14:paraId="06B95FF9" w14:textId="77777777" w:rsidR="000A2267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División de estudios profesionales</w:t>
            </w:r>
          </w:p>
        </w:tc>
        <w:tc>
          <w:tcPr>
            <w:tcW w:w="1694" w:type="dxa"/>
            <w:vAlign w:val="center"/>
          </w:tcPr>
          <w:p w14:paraId="10A3758D" w14:textId="77777777" w:rsidR="000A2267" w:rsidRPr="00A13AA6" w:rsidRDefault="0004687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Corregir y reexpedir la carga académica</w:t>
            </w:r>
          </w:p>
        </w:tc>
      </w:tr>
      <w:tr w:rsidR="00E922CF" w:rsidRPr="00A13AA6" w14:paraId="6BFE333C" w14:textId="77777777" w:rsidTr="001B1C8E">
        <w:trPr>
          <w:trHeight w:val="1134"/>
        </w:trPr>
        <w:tc>
          <w:tcPr>
            <w:tcW w:w="566" w:type="dxa"/>
            <w:vMerge w:val="restart"/>
            <w:vAlign w:val="center"/>
          </w:tcPr>
          <w:p w14:paraId="0858FAE5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699" w:type="dxa"/>
            <w:vMerge w:val="restart"/>
            <w:vAlign w:val="center"/>
          </w:tcPr>
          <w:p w14:paraId="589DE73A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Gestión del curso</w:t>
            </w:r>
          </w:p>
        </w:tc>
        <w:tc>
          <w:tcPr>
            <w:tcW w:w="1692" w:type="dxa"/>
            <w:vMerge w:val="restart"/>
            <w:vAlign w:val="center"/>
          </w:tcPr>
          <w:p w14:paraId="3CBC7336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Instrumentación Didáctica, ejecución y verificación de los temas de asignatura</w:t>
            </w:r>
          </w:p>
        </w:tc>
        <w:tc>
          <w:tcPr>
            <w:tcW w:w="1745" w:type="dxa"/>
            <w:vAlign w:val="center"/>
          </w:tcPr>
          <w:p w14:paraId="249CC1F9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Cumplimiento de actividades en tiempo y forma</w:t>
            </w:r>
          </w:p>
        </w:tc>
        <w:tc>
          <w:tcPr>
            <w:tcW w:w="1694" w:type="dxa"/>
            <w:vAlign w:val="center"/>
          </w:tcPr>
          <w:p w14:paraId="2CCA41C1" w14:textId="77777777" w:rsidR="00E922CF" w:rsidRPr="00A13AA6" w:rsidRDefault="00E922CF" w:rsidP="00CC36B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 xml:space="preserve">-Instrumentar el 100% de los temas de asignatura </w:t>
            </w:r>
          </w:p>
          <w:p w14:paraId="664949D9" w14:textId="77777777" w:rsidR="00E922CF" w:rsidRPr="00A13AA6" w:rsidRDefault="00E922CF" w:rsidP="00CC36B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-Entregar instrumentación didáctica mínimo 3 días hábiles antes del inicio de cursos expresado en el calendario escolar</w:t>
            </w:r>
          </w:p>
        </w:tc>
        <w:tc>
          <w:tcPr>
            <w:tcW w:w="1694" w:type="dxa"/>
            <w:vAlign w:val="center"/>
          </w:tcPr>
          <w:p w14:paraId="24A307A3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Revisión y vo.bo. del jefe académico</w:t>
            </w:r>
          </w:p>
        </w:tc>
        <w:tc>
          <w:tcPr>
            <w:tcW w:w="1691" w:type="dxa"/>
            <w:vAlign w:val="center"/>
          </w:tcPr>
          <w:p w14:paraId="1D68D115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Instrumentación didáctica</w:t>
            </w:r>
          </w:p>
        </w:tc>
        <w:tc>
          <w:tcPr>
            <w:tcW w:w="1699" w:type="dxa"/>
            <w:vAlign w:val="center"/>
          </w:tcPr>
          <w:p w14:paraId="5929D670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Jefe de departamento académico</w:t>
            </w:r>
          </w:p>
        </w:tc>
        <w:tc>
          <w:tcPr>
            <w:tcW w:w="1694" w:type="dxa"/>
            <w:shd w:val="clear" w:color="auto" w:fill="FF0000"/>
            <w:vAlign w:val="center"/>
          </w:tcPr>
          <w:p w14:paraId="35146F4A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Citar al docente a reunión de trabajo y que el resultado de esa reunión sea la Planeación del curso la cual debe entregarse máximo dos días hábiles posteriores a la notificación al docente</w:t>
            </w:r>
          </w:p>
        </w:tc>
      </w:tr>
      <w:tr w:rsidR="00E922CF" w:rsidRPr="00A13AA6" w14:paraId="77A6FAF5" w14:textId="77777777" w:rsidTr="00CC36B3">
        <w:trPr>
          <w:trHeight w:val="1134"/>
        </w:trPr>
        <w:tc>
          <w:tcPr>
            <w:tcW w:w="566" w:type="dxa"/>
            <w:vMerge/>
            <w:vAlign w:val="center"/>
          </w:tcPr>
          <w:p w14:paraId="12007E55" w14:textId="77777777" w:rsidR="00E922CF" w:rsidRPr="00A13AA6" w:rsidRDefault="00E922CF" w:rsidP="00CC36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Merge/>
            <w:vAlign w:val="center"/>
          </w:tcPr>
          <w:p w14:paraId="37FB4E55" w14:textId="77777777" w:rsidR="00E922CF" w:rsidRPr="00A13AA6" w:rsidRDefault="00E922CF" w:rsidP="00CC36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  <w:vMerge/>
            <w:vAlign w:val="center"/>
          </w:tcPr>
          <w:p w14:paraId="3EF8E959" w14:textId="77777777" w:rsidR="00E922CF" w:rsidRPr="00A13AA6" w:rsidRDefault="00E922CF" w:rsidP="00CC36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vMerge w:val="restart"/>
            <w:vAlign w:val="center"/>
          </w:tcPr>
          <w:p w14:paraId="6E1CC655" w14:textId="77777777" w:rsidR="00E922CF" w:rsidRPr="00A13AA6" w:rsidRDefault="00E922CF" w:rsidP="00CC36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Cumplimiento de Indicadores de alcance definidos</w:t>
            </w:r>
          </w:p>
        </w:tc>
        <w:tc>
          <w:tcPr>
            <w:tcW w:w="1694" w:type="dxa"/>
            <w:vAlign w:val="center"/>
          </w:tcPr>
          <w:p w14:paraId="60F1A443" w14:textId="71E26703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No tener más de dos semanas de desfasamiento con respecto a lo establecido en la instrumentación</w:t>
            </w:r>
            <w:r w:rsidR="001B1C8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94" w:type="dxa"/>
            <w:vAlign w:val="center"/>
          </w:tcPr>
          <w:p w14:paraId="31378212" w14:textId="77777777" w:rsidR="00E922CF" w:rsidRPr="00A13AA6" w:rsidRDefault="00E922CF" w:rsidP="00CC36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Verificación documental</w:t>
            </w:r>
          </w:p>
        </w:tc>
        <w:tc>
          <w:tcPr>
            <w:tcW w:w="1691" w:type="dxa"/>
            <w:vAlign w:val="center"/>
          </w:tcPr>
          <w:p w14:paraId="3985BD50" w14:textId="77777777" w:rsidR="00E922CF" w:rsidRPr="00A13AA6" w:rsidRDefault="00E922CF" w:rsidP="00CC36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Instrumentación didáctica</w:t>
            </w:r>
          </w:p>
        </w:tc>
        <w:tc>
          <w:tcPr>
            <w:tcW w:w="1699" w:type="dxa"/>
            <w:vAlign w:val="center"/>
          </w:tcPr>
          <w:p w14:paraId="5ABC788F" w14:textId="77777777" w:rsidR="00E922CF" w:rsidRPr="00A13AA6" w:rsidRDefault="00E922CF" w:rsidP="00CC36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Jefe de departamento académico</w:t>
            </w:r>
          </w:p>
        </w:tc>
        <w:tc>
          <w:tcPr>
            <w:tcW w:w="1694" w:type="dxa"/>
            <w:vAlign w:val="center"/>
          </w:tcPr>
          <w:p w14:paraId="0B69DF44" w14:textId="77777777" w:rsidR="00E922CF" w:rsidRPr="001B1C8E" w:rsidRDefault="00E922CF" w:rsidP="00CC36B3">
            <w:pPr>
              <w:spacing w:after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B1C8E">
              <w:rPr>
                <w:rFonts w:ascii="Arial" w:hAnsi="Arial" w:cs="Arial"/>
                <w:color w:val="FF0000"/>
                <w:sz w:val="16"/>
                <w:szCs w:val="16"/>
              </w:rPr>
              <w:t>Aplicación de corrección y/o acciones correctivas</w:t>
            </w:r>
          </w:p>
        </w:tc>
      </w:tr>
      <w:tr w:rsidR="00E922CF" w:rsidRPr="00A13AA6" w14:paraId="20865BEC" w14:textId="77777777" w:rsidTr="00CC36B3">
        <w:trPr>
          <w:trHeight w:val="1134"/>
        </w:trPr>
        <w:tc>
          <w:tcPr>
            <w:tcW w:w="566" w:type="dxa"/>
            <w:vMerge/>
            <w:vAlign w:val="center"/>
          </w:tcPr>
          <w:p w14:paraId="5BF67F3D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Merge/>
            <w:vAlign w:val="center"/>
          </w:tcPr>
          <w:p w14:paraId="1A7C3947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  <w:vMerge/>
            <w:vAlign w:val="center"/>
          </w:tcPr>
          <w:p w14:paraId="2AAE24C6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vMerge/>
            <w:vAlign w:val="center"/>
          </w:tcPr>
          <w:p w14:paraId="75C57A72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vAlign w:val="center"/>
          </w:tcPr>
          <w:p w14:paraId="33F7624C" w14:textId="1596C6EB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100% del cumplimiento de los indicadores al final del curso</w:t>
            </w:r>
            <w:r w:rsidR="001B1C8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94" w:type="dxa"/>
            <w:vAlign w:val="center"/>
          </w:tcPr>
          <w:p w14:paraId="3482D341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Verificación documental</w:t>
            </w:r>
          </w:p>
        </w:tc>
        <w:tc>
          <w:tcPr>
            <w:tcW w:w="1691" w:type="dxa"/>
            <w:vAlign w:val="center"/>
          </w:tcPr>
          <w:p w14:paraId="19EF2FB2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Instrumentación didáctica</w:t>
            </w:r>
          </w:p>
        </w:tc>
        <w:tc>
          <w:tcPr>
            <w:tcW w:w="1699" w:type="dxa"/>
            <w:vAlign w:val="center"/>
          </w:tcPr>
          <w:p w14:paraId="0805734B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Jefe de departamento académico</w:t>
            </w:r>
          </w:p>
        </w:tc>
        <w:tc>
          <w:tcPr>
            <w:tcW w:w="1694" w:type="dxa"/>
            <w:vAlign w:val="center"/>
          </w:tcPr>
          <w:p w14:paraId="5424BD7E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1C8E">
              <w:rPr>
                <w:rFonts w:ascii="Arial" w:hAnsi="Arial" w:cs="Arial"/>
                <w:color w:val="FF0000"/>
                <w:sz w:val="16"/>
                <w:szCs w:val="16"/>
              </w:rPr>
              <w:t>Aplicación de corrección y/o acciones correctivas</w:t>
            </w:r>
          </w:p>
        </w:tc>
      </w:tr>
      <w:tr w:rsidR="00E922CF" w:rsidRPr="00A13AA6" w14:paraId="7A3A2163" w14:textId="77777777" w:rsidTr="00800B82">
        <w:trPr>
          <w:trHeight w:val="1134"/>
        </w:trPr>
        <w:tc>
          <w:tcPr>
            <w:tcW w:w="566" w:type="dxa"/>
            <w:vMerge/>
            <w:vAlign w:val="center"/>
          </w:tcPr>
          <w:p w14:paraId="5D813BB5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Merge/>
            <w:vAlign w:val="center"/>
          </w:tcPr>
          <w:p w14:paraId="41DC79D4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  <w:vAlign w:val="center"/>
          </w:tcPr>
          <w:p w14:paraId="423A8325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Desempeño del grupo</w:t>
            </w:r>
          </w:p>
        </w:tc>
        <w:tc>
          <w:tcPr>
            <w:tcW w:w="1745" w:type="dxa"/>
            <w:vAlign w:val="center"/>
          </w:tcPr>
          <w:p w14:paraId="59C60712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Nivel de Desempeño del grupo</w:t>
            </w:r>
          </w:p>
        </w:tc>
        <w:tc>
          <w:tcPr>
            <w:tcW w:w="1694" w:type="dxa"/>
            <w:shd w:val="clear" w:color="auto" w:fill="FF0000"/>
            <w:vAlign w:val="center"/>
          </w:tcPr>
          <w:p w14:paraId="1D0A1535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 xml:space="preserve">Porcentaje de alumnos que lograron la o las competencias específicas evaluadas (definido </w:t>
            </w:r>
            <w:r w:rsidR="0078384B" w:rsidRPr="00A13AA6">
              <w:rPr>
                <w:rFonts w:ascii="Arial" w:hAnsi="Arial" w:cs="Arial"/>
                <w:sz w:val="16"/>
                <w:szCs w:val="16"/>
              </w:rPr>
              <w:t>de acuerdo con</w:t>
            </w:r>
            <w:r w:rsidRPr="00A13AA6">
              <w:rPr>
                <w:rFonts w:ascii="Arial" w:hAnsi="Arial" w:cs="Arial"/>
                <w:sz w:val="16"/>
                <w:szCs w:val="16"/>
              </w:rPr>
              <w:t xml:space="preserve"> las necesidades de cada plantel).</w:t>
            </w:r>
          </w:p>
        </w:tc>
        <w:tc>
          <w:tcPr>
            <w:tcW w:w="1694" w:type="dxa"/>
            <w:vAlign w:val="center"/>
          </w:tcPr>
          <w:p w14:paraId="26DC59AA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Verificación del nivel de desempeño de los Indicadores de Alcance</w:t>
            </w:r>
          </w:p>
        </w:tc>
        <w:tc>
          <w:tcPr>
            <w:tcW w:w="1691" w:type="dxa"/>
            <w:vAlign w:val="center"/>
          </w:tcPr>
          <w:p w14:paraId="6E688634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Lista del docente</w:t>
            </w:r>
          </w:p>
        </w:tc>
        <w:tc>
          <w:tcPr>
            <w:tcW w:w="1699" w:type="dxa"/>
            <w:vAlign w:val="center"/>
          </w:tcPr>
          <w:p w14:paraId="3AF1629D" w14:textId="77777777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Docente y jefe de depto. académico</w:t>
            </w:r>
          </w:p>
        </w:tc>
        <w:tc>
          <w:tcPr>
            <w:tcW w:w="1694" w:type="dxa"/>
            <w:vAlign w:val="center"/>
          </w:tcPr>
          <w:p w14:paraId="59610643" w14:textId="017C1FBF" w:rsidR="00E922CF" w:rsidRPr="00A13AA6" w:rsidRDefault="00E922CF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 xml:space="preserve">Aplicar el lineamiento para el proceso de Evaluación y Acreditación de Asignaturas vigente aplicable, </w:t>
            </w:r>
            <w:r w:rsidR="00800B82">
              <w:rPr>
                <w:rFonts w:ascii="Arial" w:hAnsi="Arial" w:cs="Arial"/>
                <w:sz w:val="16"/>
                <w:szCs w:val="16"/>
              </w:rPr>
              <w:t>(</w:t>
            </w:r>
            <w:r w:rsidRPr="00A13AA6">
              <w:rPr>
                <w:rFonts w:ascii="Arial" w:hAnsi="Arial" w:cs="Arial"/>
                <w:sz w:val="16"/>
                <w:szCs w:val="16"/>
              </w:rPr>
              <w:t>implementar acciones de asesoría y/o tutoría</w:t>
            </w:r>
            <w:r w:rsidR="00800B82">
              <w:rPr>
                <w:rFonts w:ascii="Arial" w:hAnsi="Arial" w:cs="Arial"/>
                <w:sz w:val="16"/>
                <w:szCs w:val="16"/>
              </w:rPr>
              <w:t>)</w:t>
            </w:r>
            <w:r w:rsidRPr="00A13AA6">
              <w:rPr>
                <w:rFonts w:ascii="Arial" w:hAnsi="Arial" w:cs="Arial"/>
                <w:sz w:val="16"/>
                <w:szCs w:val="16"/>
              </w:rPr>
              <w:t>, o implementar Acciones Correctivas</w:t>
            </w:r>
          </w:p>
        </w:tc>
      </w:tr>
      <w:tr w:rsidR="00840879" w:rsidRPr="00A13AA6" w14:paraId="791AE3E5" w14:textId="77777777" w:rsidTr="00CC36B3">
        <w:trPr>
          <w:trHeight w:val="1134"/>
        </w:trPr>
        <w:tc>
          <w:tcPr>
            <w:tcW w:w="566" w:type="dxa"/>
            <w:vMerge w:val="restart"/>
            <w:vAlign w:val="center"/>
          </w:tcPr>
          <w:p w14:paraId="231FC622" w14:textId="77777777" w:rsidR="00840879" w:rsidRPr="00A13AA6" w:rsidRDefault="00840879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99" w:type="dxa"/>
            <w:vMerge w:val="restart"/>
            <w:vAlign w:val="center"/>
          </w:tcPr>
          <w:p w14:paraId="1500C0E0" w14:textId="77777777" w:rsidR="00840879" w:rsidRPr="00A13AA6" w:rsidRDefault="00840879" w:rsidP="00CC36B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Residencias</w:t>
            </w:r>
          </w:p>
        </w:tc>
        <w:tc>
          <w:tcPr>
            <w:tcW w:w="1692" w:type="dxa"/>
            <w:vMerge w:val="restart"/>
            <w:vAlign w:val="center"/>
          </w:tcPr>
          <w:p w14:paraId="58F3FF88" w14:textId="77777777" w:rsidR="00840879" w:rsidRPr="00A13AA6" w:rsidRDefault="00840879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Experiencia profesional en su campo de estudio</w:t>
            </w:r>
          </w:p>
        </w:tc>
        <w:tc>
          <w:tcPr>
            <w:tcW w:w="1745" w:type="dxa"/>
            <w:vAlign w:val="center"/>
          </w:tcPr>
          <w:p w14:paraId="239EDA0D" w14:textId="77777777" w:rsidR="00840879" w:rsidRPr="00A13AA6" w:rsidRDefault="00840879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El informe técnico cuenta con una metodología previamente establecida</w:t>
            </w:r>
          </w:p>
        </w:tc>
        <w:tc>
          <w:tcPr>
            <w:tcW w:w="1694" w:type="dxa"/>
            <w:vAlign w:val="center"/>
          </w:tcPr>
          <w:p w14:paraId="201FEFCE" w14:textId="77777777" w:rsidR="00840879" w:rsidRPr="00A13AA6" w:rsidRDefault="00840879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Cumplimiento de la metodología</w:t>
            </w:r>
          </w:p>
        </w:tc>
        <w:tc>
          <w:tcPr>
            <w:tcW w:w="1694" w:type="dxa"/>
            <w:vAlign w:val="center"/>
          </w:tcPr>
          <w:p w14:paraId="043F6577" w14:textId="77777777" w:rsidR="00840879" w:rsidRPr="00A13AA6" w:rsidRDefault="00840879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Revisión y verificación de informes parciales y final</w:t>
            </w:r>
          </w:p>
        </w:tc>
        <w:tc>
          <w:tcPr>
            <w:tcW w:w="1691" w:type="dxa"/>
            <w:vAlign w:val="center"/>
          </w:tcPr>
          <w:p w14:paraId="0F243F7B" w14:textId="77777777" w:rsidR="00840879" w:rsidRPr="00A13AA6" w:rsidRDefault="00840879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Seguimiento del proyecto de residencias profesionales</w:t>
            </w:r>
          </w:p>
        </w:tc>
        <w:tc>
          <w:tcPr>
            <w:tcW w:w="1699" w:type="dxa"/>
            <w:vAlign w:val="center"/>
          </w:tcPr>
          <w:p w14:paraId="7CA3FC77" w14:textId="77777777" w:rsidR="00840879" w:rsidRPr="00A13AA6" w:rsidRDefault="00840879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Asesor interno y revisores</w:t>
            </w:r>
          </w:p>
        </w:tc>
        <w:tc>
          <w:tcPr>
            <w:tcW w:w="1694" w:type="dxa"/>
            <w:vAlign w:val="center"/>
          </w:tcPr>
          <w:p w14:paraId="3A195692" w14:textId="77777777" w:rsidR="00840879" w:rsidRPr="00A13AA6" w:rsidRDefault="00840879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Asesoría y seguimiento de las desviaciones del informe</w:t>
            </w:r>
          </w:p>
        </w:tc>
      </w:tr>
      <w:tr w:rsidR="00840879" w:rsidRPr="00A13AA6" w14:paraId="01AC1E3F" w14:textId="77777777" w:rsidTr="00CC36B3">
        <w:trPr>
          <w:trHeight w:val="1134"/>
        </w:trPr>
        <w:tc>
          <w:tcPr>
            <w:tcW w:w="566" w:type="dxa"/>
            <w:vMerge/>
            <w:vAlign w:val="center"/>
          </w:tcPr>
          <w:p w14:paraId="17A5C5A0" w14:textId="77777777" w:rsidR="00840879" w:rsidRPr="00A13AA6" w:rsidRDefault="00840879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Merge/>
            <w:vAlign w:val="center"/>
          </w:tcPr>
          <w:p w14:paraId="4D9B414C" w14:textId="77777777" w:rsidR="00840879" w:rsidRPr="00A13AA6" w:rsidRDefault="00840879" w:rsidP="00CC36B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2" w:type="dxa"/>
            <w:vMerge/>
            <w:vAlign w:val="center"/>
          </w:tcPr>
          <w:p w14:paraId="5824E6F6" w14:textId="77777777" w:rsidR="00840879" w:rsidRPr="00A13AA6" w:rsidRDefault="00840879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vAlign w:val="center"/>
          </w:tcPr>
          <w:p w14:paraId="1ABD49DB" w14:textId="77777777" w:rsidR="00840879" w:rsidRPr="00A13AA6" w:rsidRDefault="00840879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Evaluación</w:t>
            </w:r>
          </w:p>
        </w:tc>
        <w:tc>
          <w:tcPr>
            <w:tcW w:w="1694" w:type="dxa"/>
            <w:vAlign w:val="center"/>
          </w:tcPr>
          <w:p w14:paraId="6AC70BE8" w14:textId="77777777" w:rsidR="00840879" w:rsidRPr="00A13AA6" w:rsidRDefault="00840879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Calificación mínima de 70%</w:t>
            </w:r>
          </w:p>
        </w:tc>
        <w:tc>
          <w:tcPr>
            <w:tcW w:w="1694" w:type="dxa"/>
            <w:vAlign w:val="center"/>
          </w:tcPr>
          <w:p w14:paraId="7120A9B5" w14:textId="77777777" w:rsidR="00840879" w:rsidRPr="00A13AA6" w:rsidRDefault="00840879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Revisión del acta de calificaciones</w:t>
            </w:r>
          </w:p>
        </w:tc>
        <w:tc>
          <w:tcPr>
            <w:tcW w:w="1691" w:type="dxa"/>
            <w:vAlign w:val="center"/>
          </w:tcPr>
          <w:p w14:paraId="0D1B6A49" w14:textId="77777777" w:rsidR="00840879" w:rsidRPr="00A13AA6" w:rsidRDefault="00840879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Acta de calificación</w:t>
            </w:r>
          </w:p>
        </w:tc>
        <w:tc>
          <w:tcPr>
            <w:tcW w:w="1699" w:type="dxa"/>
            <w:vAlign w:val="center"/>
          </w:tcPr>
          <w:p w14:paraId="6FC92ACA" w14:textId="77777777" w:rsidR="00840879" w:rsidRPr="00A13AA6" w:rsidRDefault="00840879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Asesor interno, Revisores y jefe de departamento académico</w:t>
            </w:r>
          </w:p>
        </w:tc>
        <w:tc>
          <w:tcPr>
            <w:tcW w:w="1694" w:type="dxa"/>
            <w:vAlign w:val="center"/>
          </w:tcPr>
          <w:p w14:paraId="137B7109" w14:textId="77777777" w:rsidR="00840879" w:rsidRPr="00A13AA6" w:rsidRDefault="00840879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Se turna al comité académico para su análisis y reconsideración</w:t>
            </w:r>
          </w:p>
        </w:tc>
      </w:tr>
      <w:tr w:rsidR="008B5557" w:rsidRPr="00A13AA6" w14:paraId="00AB9761" w14:textId="77777777" w:rsidTr="00CC36B3">
        <w:trPr>
          <w:trHeight w:val="1134"/>
        </w:trPr>
        <w:tc>
          <w:tcPr>
            <w:tcW w:w="566" w:type="dxa"/>
            <w:vAlign w:val="center"/>
          </w:tcPr>
          <w:p w14:paraId="4310FE4D" w14:textId="77777777" w:rsidR="008B5557" w:rsidRPr="00A13AA6" w:rsidRDefault="000B2571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699" w:type="dxa"/>
            <w:vAlign w:val="center"/>
          </w:tcPr>
          <w:p w14:paraId="7DF89847" w14:textId="77777777" w:rsidR="008B5557" w:rsidRPr="00A13AA6" w:rsidRDefault="000B2571" w:rsidP="00CC36B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Sustentación de acto de recepción profesional</w:t>
            </w:r>
          </w:p>
        </w:tc>
        <w:tc>
          <w:tcPr>
            <w:tcW w:w="1692" w:type="dxa"/>
            <w:vAlign w:val="center"/>
          </w:tcPr>
          <w:p w14:paraId="44F6D780" w14:textId="77777777" w:rsidR="008B5557" w:rsidRPr="00A13AA6" w:rsidRDefault="000B2571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571">
              <w:rPr>
                <w:rFonts w:ascii="Arial" w:hAnsi="Arial" w:cs="Arial"/>
                <w:sz w:val="16"/>
                <w:szCs w:val="16"/>
              </w:rPr>
              <w:t>Acto protocolario de recepción profesional realizado</w:t>
            </w:r>
          </w:p>
        </w:tc>
        <w:tc>
          <w:tcPr>
            <w:tcW w:w="1745" w:type="dxa"/>
            <w:vAlign w:val="center"/>
          </w:tcPr>
          <w:p w14:paraId="4CB61F25" w14:textId="77777777" w:rsidR="008B5557" w:rsidRPr="00A13AA6" w:rsidRDefault="000B2571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571">
              <w:rPr>
                <w:rFonts w:ascii="Arial" w:hAnsi="Arial" w:cs="Arial"/>
                <w:sz w:val="16"/>
                <w:szCs w:val="16"/>
              </w:rPr>
              <w:t>Cumplimiento de la fecha, lugar y hora programadas</w:t>
            </w:r>
          </w:p>
        </w:tc>
        <w:tc>
          <w:tcPr>
            <w:tcW w:w="1694" w:type="dxa"/>
            <w:vAlign w:val="center"/>
          </w:tcPr>
          <w:p w14:paraId="01D59986" w14:textId="77777777" w:rsidR="008B5557" w:rsidRPr="00A13AA6" w:rsidRDefault="000B2571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571">
              <w:rPr>
                <w:rFonts w:ascii="Arial" w:hAnsi="Arial" w:cs="Arial"/>
                <w:sz w:val="16"/>
                <w:szCs w:val="16"/>
              </w:rPr>
              <w:t>100% de cumplimiento</w:t>
            </w:r>
          </w:p>
        </w:tc>
        <w:tc>
          <w:tcPr>
            <w:tcW w:w="1694" w:type="dxa"/>
            <w:vAlign w:val="center"/>
          </w:tcPr>
          <w:p w14:paraId="7A6F5D4D" w14:textId="77777777" w:rsidR="008B5557" w:rsidRPr="00A13AA6" w:rsidRDefault="000B2571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571">
              <w:rPr>
                <w:rFonts w:ascii="Arial" w:hAnsi="Arial" w:cs="Arial"/>
                <w:sz w:val="16"/>
                <w:szCs w:val="16"/>
              </w:rPr>
              <w:t>Revisión documental</w:t>
            </w:r>
          </w:p>
        </w:tc>
        <w:tc>
          <w:tcPr>
            <w:tcW w:w="1691" w:type="dxa"/>
            <w:vAlign w:val="center"/>
          </w:tcPr>
          <w:p w14:paraId="1D5B58F3" w14:textId="77777777" w:rsidR="000B2571" w:rsidRPr="000B2571" w:rsidRDefault="000B2571" w:rsidP="00CC36B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0B2571">
              <w:rPr>
                <w:rFonts w:ascii="Arial" w:hAnsi="Arial" w:cs="Arial"/>
                <w:sz w:val="16"/>
                <w:szCs w:val="16"/>
              </w:rPr>
              <w:t xml:space="preserve">Acta de examen  </w:t>
            </w:r>
          </w:p>
          <w:p w14:paraId="54702423" w14:textId="77777777" w:rsidR="008B5557" w:rsidRPr="00A13AA6" w:rsidRDefault="000B2571" w:rsidP="00CC36B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0B2571">
              <w:rPr>
                <w:rFonts w:ascii="Arial" w:hAnsi="Arial" w:cs="Arial"/>
                <w:sz w:val="16"/>
                <w:szCs w:val="16"/>
              </w:rPr>
              <w:t>Constancia de exención de examen profesional</w:t>
            </w:r>
          </w:p>
        </w:tc>
        <w:tc>
          <w:tcPr>
            <w:tcW w:w="1699" w:type="dxa"/>
            <w:vAlign w:val="center"/>
          </w:tcPr>
          <w:p w14:paraId="6D2745F4" w14:textId="77777777" w:rsidR="008B5557" w:rsidRPr="00A13AA6" w:rsidRDefault="000B2571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571">
              <w:rPr>
                <w:rFonts w:ascii="Arial" w:hAnsi="Arial" w:cs="Arial"/>
                <w:sz w:val="16"/>
                <w:szCs w:val="16"/>
              </w:rPr>
              <w:t>División de estudios</w:t>
            </w:r>
          </w:p>
        </w:tc>
        <w:tc>
          <w:tcPr>
            <w:tcW w:w="1694" w:type="dxa"/>
            <w:vAlign w:val="center"/>
          </w:tcPr>
          <w:p w14:paraId="16B3896B" w14:textId="77777777" w:rsidR="008B5557" w:rsidRPr="00A13AA6" w:rsidRDefault="0047423D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Reprogramación del acto</w:t>
            </w:r>
          </w:p>
        </w:tc>
      </w:tr>
      <w:tr w:rsidR="00D43015" w:rsidRPr="00A13AA6" w14:paraId="6CCC8C7F" w14:textId="77777777" w:rsidTr="00CC36B3">
        <w:trPr>
          <w:trHeight w:val="1134"/>
        </w:trPr>
        <w:tc>
          <w:tcPr>
            <w:tcW w:w="566" w:type="dxa"/>
            <w:vMerge w:val="restart"/>
            <w:vAlign w:val="center"/>
          </w:tcPr>
          <w:p w14:paraId="51DB1EFB" w14:textId="77777777" w:rsidR="00D43015" w:rsidRDefault="00D4301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6</w:t>
            </w:r>
          </w:p>
        </w:tc>
        <w:tc>
          <w:tcPr>
            <w:tcW w:w="1699" w:type="dxa"/>
            <w:vMerge w:val="restart"/>
            <w:vAlign w:val="center"/>
          </w:tcPr>
          <w:p w14:paraId="5E406C9B" w14:textId="77777777" w:rsidR="00D43015" w:rsidRDefault="00D43015" w:rsidP="00CC36B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Registro de título y expedición de cédula profesional</w:t>
            </w:r>
          </w:p>
        </w:tc>
        <w:tc>
          <w:tcPr>
            <w:tcW w:w="1692" w:type="dxa"/>
            <w:vAlign w:val="center"/>
          </w:tcPr>
          <w:p w14:paraId="6893716A" w14:textId="77777777" w:rsidR="00D43015" w:rsidRPr="000B2571" w:rsidRDefault="00D4301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3015">
              <w:rPr>
                <w:rFonts w:ascii="Arial" w:hAnsi="Arial" w:cs="Arial"/>
                <w:sz w:val="16"/>
                <w:szCs w:val="16"/>
              </w:rPr>
              <w:t>Expediente para trámite de registro de Título</w:t>
            </w:r>
            <w:r w:rsidRPr="00EC64D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 y Cédula Profesional</w:t>
            </w:r>
          </w:p>
        </w:tc>
        <w:tc>
          <w:tcPr>
            <w:tcW w:w="1745" w:type="dxa"/>
            <w:vAlign w:val="center"/>
          </w:tcPr>
          <w:p w14:paraId="7B72DA0D" w14:textId="77777777" w:rsidR="00D43015" w:rsidRPr="000B2571" w:rsidRDefault="00D4301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3015">
              <w:rPr>
                <w:rFonts w:ascii="Arial" w:hAnsi="Arial" w:cs="Arial"/>
                <w:sz w:val="16"/>
                <w:szCs w:val="16"/>
              </w:rPr>
              <w:t xml:space="preserve">Integrado </w:t>
            </w:r>
            <w:r w:rsidR="0078384B" w:rsidRPr="00D43015">
              <w:rPr>
                <w:rFonts w:ascii="Arial" w:hAnsi="Arial" w:cs="Arial"/>
                <w:sz w:val="16"/>
                <w:szCs w:val="16"/>
              </w:rPr>
              <w:t>de acuerdo con</w:t>
            </w:r>
            <w:r w:rsidRPr="00D43015">
              <w:rPr>
                <w:rFonts w:ascii="Arial" w:hAnsi="Arial" w:cs="Arial"/>
                <w:sz w:val="16"/>
                <w:szCs w:val="16"/>
              </w:rPr>
              <w:t xml:space="preserve"> las especificaciones del TecNM (procedimiento para el registro de título y expedición de cedula profesional)</w:t>
            </w:r>
          </w:p>
        </w:tc>
        <w:tc>
          <w:tcPr>
            <w:tcW w:w="1694" w:type="dxa"/>
            <w:vAlign w:val="center"/>
          </w:tcPr>
          <w:p w14:paraId="0024302B" w14:textId="77777777" w:rsidR="00D43015" w:rsidRPr="000B2571" w:rsidRDefault="00D4301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3015">
              <w:rPr>
                <w:rFonts w:ascii="Arial" w:hAnsi="Arial" w:cs="Arial"/>
                <w:sz w:val="16"/>
                <w:szCs w:val="16"/>
              </w:rPr>
              <w:t>Expediente entregado y aceptado en el TecNM en un plazo no mayor a 40 días hábiles después de realizado y aprobado el acto de recepción profesional</w:t>
            </w:r>
          </w:p>
        </w:tc>
        <w:tc>
          <w:tcPr>
            <w:tcW w:w="1694" w:type="dxa"/>
            <w:vAlign w:val="center"/>
          </w:tcPr>
          <w:p w14:paraId="07589673" w14:textId="77777777" w:rsidR="00D43015" w:rsidRPr="000B2571" w:rsidRDefault="00D4301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3015">
              <w:rPr>
                <w:rFonts w:ascii="Arial" w:hAnsi="Arial" w:cs="Arial"/>
                <w:sz w:val="16"/>
                <w:szCs w:val="16"/>
              </w:rPr>
              <w:t>Revisión documental</w:t>
            </w:r>
          </w:p>
        </w:tc>
        <w:tc>
          <w:tcPr>
            <w:tcW w:w="1691" w:type="dxa"/>
            <w:vAlign w:val="center"/>
          </w:tcPr>
          <w:p w14:paraId="6C906F6D" w14:textId="77777777" w:rsidR="00D43015" w:rsidRPr="00D43015" w:rsidRDefault="00D43015" w:rsidP="00CC36B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D43015">
              <w:rPr>
                <w:rFonts w:ascii="Arial" w:hAnsi="Arial" w:cs="Arial"/>
                <w:sz w:val="16"/>
                <w:szCs w:val="16"/>
              </w:rPr>
              <w:t xml:space="preserve">Lista de verificación de expediente de titulación </w:t>
            </w:r>
          </w:p>
          <w:p w14:paraId="7C0F92E8" w14:textId="77777777" w:rsidR="00D43015" w:rsidRDefault="00D43015" w:rsidP="00CC36B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D43015">
              <w:rPr>
                <w:rFonts w:ascii="Arial" w:hAnsi="Arial" w:cs="Arial"/>
                <w:sz w:val="16"/>
                <w:szCs w:val="16"/>
              </w:rPr>
              <w:t xml:space="preserve">Acuse de recibo del </w:t>
            </w:r>
            <w:r>
              <w:rPr>
                <w:rFonts w:ascii="Arial" w:hAnsi="Arial" w:cs="Arial"/>
                <w:sz w:val="16"/>
                <w:szCs w:val="16"/>
              </w:rPr>
              <w:t>TecNM</w:t>
            </w:r>
          </w:p>
        </w:tc>
        <w:tc>
          <w:tcPr>
            <w:tcW w:w="1699" w:type="dxa"/>
            <w:vAlign w:val="center"/>
          </w:tcPr>
          <w:p w14:paraId="7C83DBF8" w14:textId="77777777" w:rsidR="00D43015" w:rsidRPr="000B2571" w:rsidRDefault="00D4301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3015">
              <w:rPr>
                <w:rFonts w:ascii="Arial" w:hAnsi="Arial" w:cs="Arial"/>
                <w:sz w:val="16"/>
                <w:szCs w:val="16"/>
              </w:rPr>
              <w:t>Depto. De Servicios Escolares</w:t>
            </w:r>
          </w:p>
        </w:tc>
        <w:tc>
          <w:tcPr>
            <w:tcW w:w="1694" w:type="dxa"/>
            <w:vAlign w:val="center"/>
          </w:tcPr>
          <w:p w14:paraId="699AA583" w14:textId="77777777" w:rsidR="00D43015" w:rsidRDefault="00D4301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Corregir </w:t>
            </w:r>
            <w:r w:rsidRPr="00D43015">
              <w:rPr>
                <w:rFonts w:ascii="Arial" w:hAnsi="Arial" w:cs="Arial"/>
                <w:sz w:val="16"/>
                <w:szCs w:val="16"/>
              </w:rPr>
              <w:t>expediente y enviarlo a TecNM</w:t>
            </w:r>
          </w:p>
        </w:tc>
      </w:tr>
      <w:tr w:rsidR="00D43015" w:rsidRPr="00A13AA6" w14:paraId="105A751B" w14:textId="77777777" w:rsidTr="00CC36B3">
        <w:trPr>
          <w:trHeight w:val="1134"/>
        </w:trPr>
        <w:tc>
          <w:tcPr>
            <w:tcW w:w="566" w:type="dxa"/>
            <w:vMerge/>
            <w:vAlign w:val="center"/>
          </w:tcPr>
          <w:p w14:paraId="7E36D247" w14:textId="77777777" w:rsidR="00D43015" w:rsidRDefault="00D4301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Merge/>
            <w:vAlign w:val="center"/>
          </w:tcPr>
          <w:p w14:paraId="182DEE99" w14:textId="77777777" w:rsidR="00D43015" w:rsidRDefault="00D43015" w:rsidP="00CC36B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2" w:type="dxa"/>
            <w:vAlign w:val="center"/>
          </w:tcPr>
          <w:p w14:paraId="3527205A" w14:textId="77777777" w:rsidR="00D43015" w:rsidRPr="00D43015" w:rsidRDefault="00D4301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3015">
              <w:rPr>
                <w:rFonts w:ascii="Arial" w:hAnsi="Arial" w:cs="Arial"/>
                <w:sz w:val="16"/>
                <w:szCs w:val="16"/>
              </w:rPr>
              <w:t>Título y Cédula Profesional entregado al egresado</w:t>
            </w:r>
          </w:p>
        </w:tc>
        <w:tc>
          <w:tcPr>
            <w:tcW w:w="1745" w:type="dxa"/>
            <w:vAlign w:val="center"/>
          </w:tcPr>
          <w:p w14:paraId="3910DC16" w14:textId="77777777" w:rsidR="00D43015" w:rsidRPr="000B2571" w:rsidRDefault="00D4301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3015">
              <w:rPr>
                <w:rFonts w:ascii="Arial" w:hAnsi="Arial" w:cs="Arial"/>
                <w:sz w:val="16"/>
                <w:szCs w:val="16"/>
              </w:rPr>
              <w:t>Tiempo de entrega al cliente</w:t>
            </w:r>
          </w:p>
        </w:tc>
        <w:tc>
          <w:tcPr>
            <w:tcW w:w="1694" w:type="dxa"/>
            <w:vAlign w:val="center"/>
          </w:tcPr>
          <w:p w14:paraId="56D80518" w14:textId="77777777" w:rsidR="00D43015" w:rsidRPr="000B2571" w:rsidRDefault="00D4301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3015">
              <w:rPr>
                <w:rFonts w:ascii="Arial" w:hAnsi="Arial" w:cs="Arial"/>
                <w:sz w:val="16"/>
                <w:szCs w:val="16"/>
              </w:rPr>
              <w:t>Máximo 120 días hábiles después de aprobado el acto de recepción profesional</w:t>
            </w:r>
          </w:p>
        </w:tc>
        <w:tc>
          <w:tcPr>
            <w:tcW w:w="1694" w:type="dxa"/>
            <w:vAlign w:val="center"/>
          </w:tcPr>
          <w:p w14:paraId="38484009" w14:textId="77777777" w:rsidR="00D43015" w:rsidRPr="000B2571" w:rsidRDefault="00D4301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3015">
              <w:rPr>
                <w:rFonts w:ascii="Arial" w:hAnsi="Arial" w:cs="Arial"/>
                <w:sz w:val="16"/>
                <w:szCs w:val="16"/>
              </w:rPr>
              <w:t>Revisión de fechas de entrega</w:t>
            </w:r>
          </w:p>
        </w:tc>
        <w:tc>
          <w:tcPr>
            <w:tcW w:w="1691" w:type="dxa"/>
            <w:vAlign w:val="center"/>
          </w:tcPr>
          <w:p w14:paraId="46CD7CB3" w14:textId="77777777" w:rsidR="00D43015" w:rsidRDefault="00D43015" w:rsidP="00CC36B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D43015">
              <w:rPr>
                <w:rFonts w:ascii="Arial" w:hAnsi="Arial" w:cs="Arial"/>
                <w:sz w:val="16"/>
                <w:szCs w:val="16"/>
              </w:rPr>
              <w:t>Acuses de recibo del egresado</w:t>
            </w:r>
          </w:p>
        </w:tc>
        <w:tc>
          <w:tcPr>
            <w:tcW w:w="1699" w:type="dxa"/>
            <w:vAlign w:val="center"/>
          </w:tcPr>
          <w:p w14:paraId="5435BA4A" w14:textId="77777777" w:rsidR="00D43015" w:rsidRPr="000B2571" w:rsidRDefault="00D4301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3015">
              <w:rPr>
                <w:rFonts w:ascii="Arial" w:hAnsi="Arial" w:cs="Arial"/>
                <w:sz w:val="16"/>
                <w:szCs w:val="16"/>
              </w:rPr>
              <w:t>Depto. De Servicios Escolares</w:t>
            </w:r>
          </w:p>
        </w:tc>
        <w:tc>
          <w:tcPr>
            <w:tcW w:w="1694" w:type="dxa"/>
            <w:vAlign w:val="center"/>
          </w:tcPr>
          <w:p w14:paraId="2C388BDD" w14:textId="77777777" w:rsidR="00D43015" w:rsidRDefault="00D43015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Cuando sea por </w:t>
            </w:r>
            <w:r w:rsidRPr="00D43015">
              <w:rPr>
                <w:rFonts w:ascii="Arial" w:hAnsi="Arial" w:cs="Arial"/>
                <w:sz w:val="16"/>
                <w:szCs w:val="16"/>
              </w:rPr>
              <w:t>causas imputables al instituto aplicar acciones correctivas cuando no, notificar al TecNM</w:t>
            </w:r>
          </w:p>
        </w:tc>
      </w:tr>
      <w:tr w:rsidR="009566B7" w:rsidRPr="00A13AA6" w14:paraId="7F8C3D61" w14:textId="77777777" w:rsidTr="00CC36B3">
        <w:trPr>
          <w:trHeight w:val="1134"/>
        </w:trPr>
        <w:tc>
          <w:tcPr>
            <w:tcW w:w="566" w:type="dxa"/>
            <w:vAlign w:val="center"/>
          </w:tcPr>
          <w:p w14:paraId="794B3BC9" w14:textId="77777777" w:rsidR="009566B7" w:rsidRDefault="009566B7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699" w:type="dxa"/>
            <w:vAlign w:val="center"/>
          </w:tcPr>
          <w:p w14:paraId="564189F3" w14:textId="77777777" w:rsidR="009566B7" w:rsidRDefault="009566B7" w:rsidP="00CC36B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Actividad complementaria</w:t>
            </w:r>
          </w:p>
        </w:tc>
        <w:tc>
          <w:tcPr>
            <w:tcW w:w="1692" w:type="dxa"/>
            <w:vAlign w:val="center"/>
          </w:tcPr>
          <w:p w14:paraId="2B5619E7" w14:textId="77777777" w:rsidR="009566B7" w:rsidRPr="00D43015" w:rsidRDefault="009566B7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66B7">
              <w:rPr>
                <w:rFonts w:ascii="Arial" w:hAnsi="Arial" w:cs="Arial"/>
                <w:sz w:val="16"/>
                <w:szCs w:val="16"/>
              </w:rPr>
              <w:t>Fortalecer la formación integral de los estudiantes a través de su participación en diferentes áreas.</w:t>
            </w:r>
          </w:p>
        </w:tc>
        <w:tc>
          <w:tcPr>
            <w:tcW w:w="1745" w:type="dxa"/>
            <w:vAlign w:val="center"/>
          </w:tcPr>
          <w:p w14:paraId="212C789A" w14:textId="77777777" w:rsidR="009566B7" w:rsidRPr="00D43015" w:rsidRDefault="009566B7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66B7">
              <w:rPr>
                <w:rFonts w:ascii="Arial" w:hAnsi="Arial" w:cs="Arial"/>
                <w:sz w:val="16"/>
                <w:szCs w:val="16"/>
              </w:rPr>
              <w:t>Desarrollo de actividades propuestas durante el semestre.</w:t>
            </w:r>
          </w:p>
        </w:tc>
        <w:tc>
          <w:tcPr>
            <w:tcW w:w="1694" w:type="dxa"/>
            <w:vAlign w:val="center"/>
          </w:tcPr>
          <w:p w14:paraId="421B82F0" w14:textId="77777777" w:rsidR="009566B7" w:rsidRPr="00D43015" w:rsidRDefault="009566B7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66B7">
              <w:rPr>
                <w:rFonts w:ascii="Arial" w:hAnsi="Arial" w:cs="Arial"/>
                <w:sz w:val="16"/>
                <w:szCs w:val="16"/>
              </w:rPr>
              <w:t>Presentar 100% de evidencias</w:t>
            </w:r>
          </w:p>
        </w:tc>
        <w:tc>
          <w:tcPr>
            <w:tcW w:w="1694" w:type="dxa"/>
            <w:vAlign w:val="center"/>
          </w:tcPr>
          <w:p w14:paraId="347B069B" w14:textId="77777777" w:rsidR="009566B7" w:rsidRPr="00D43015" w:rsidRDefault="009566B7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66B7">
              <w:rPr>
                <w:rFonts w:ascii="Arial" w:hAnsi="Arial" w:cs="Arial"/>
                <w:sz w:val="16"/>
                <w:szCs w:val="16"/>
              </w:rPr>
              <w:t>Revisión de formato de evaluación al desempeño</w:t>
            </w:r>
          </w:p>
        </w:tc>
        <w:tc>
          <w:tcPr>
            <w:tcW w:w="1691" w:type="dxa"/>
            <w:vAlign w:val="center"/>
          </w:tcPr>
          <w:p w14:paraId="6EB944D8" w14:textId="77777777" w:rsidR="009566B7" w:rsidRPr="00D43015" w:rsidRDefault="009566B7" w:rsidP="00CC36B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566B7">
              <w:rPr>
                <w:rFonts w:ascii="Arial" w:hAnsi="Arial" w:cs="Arial"/>
                <w:sz w:val="16"/>
                <w:szCs w:val="16"/>
              </w:rPr>
              <w:t>Constancia de cumplimiento de actividad complementaria.</w:t>
            </w:r>
          </w:p>
        </w:tc>
        <w:tc>
          <w:tcPr>
            <w:tcW w:w="1699" w:type="dxa"/>
            <w:vAlign w:val="center"/>
          </w:tcPr>
          <w:p w14:paraId="5492F8D2" w14:textId="77777777" w:rsidR="009566B7" w:rsidRPr="00D43015" w:rsidRDefault="009566B7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66B7">
              <w:rPr>
                <w:rFonts w:ascii="Arial" w:hAnsi="Arial" w:cs="Arial"/>
                <w:sz w:val="16"/>
                <w:szCs w:val="16"/>
              </w:rPr>
              <w:t>Jefe de departamento Responsable de la actividad</w:t>
            </w:r>
          </w:p>
        </w:tc>
        <w:tc>
          <w:tcPr>
            <w:tcW w:w="1694" w:type="dxa"/>
            <w:vAlign w:val="center"/>
          </w:tcPr>
          <w:p w14:paraId="25606EED" w14:textId="77777777" w:rsidR="009566B7" w:rsidRDefault="009566B7" w:rsidP="00CC36B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Se informa al </w:t>
            </w:r>
            <w:r w:rsidRPr="009566B7">
              <w:rPr>
                <w:rFonts w:ascii="Arial" w:hAnsi="Arial" w:cs="Arial"/>
                <w:sz w:val="16"/>
                <w:szCs w:val="16"/>
              </w:rPr>
              <w:t>Jefe de Departamento Responsable para tomar las acciones pertinentes.</w:t>
            </w:r>
          </w:p>
        </w:tc>
      </w:tr>
    </w:tbl>
    <w:p w14:paraId="421BB6C9" w14:textId="77777777" w:rsidR="005423C7" w:rsidRDefault="00CC36B3" w:rsidP="005423C7">
      <w:r>
        <w:br w:type="textWrapping" w:clear="all"/>
      </w:r>
    </w:p>
    <w:p w14:paraId="3C40234C" w14:textId="77777777" w:rsidR="00340E17" w:rsidRDefault="00340E17" w:rsidP="005423C7"/>
    <w:p w14:paraId="0396F221" w14:textId="77777777" w:rsidR="00CC36B3" w:rsidRDefault="00CC36B3" w:rsidP="005423C7"/>
    <w:p w14:paraId="50D39575" w14:textId="77777777" w:rsidR="00CC36B3" w:rsidRDefault="00CC36B3" w:rsidP="005423C7"/>
    <w:p w14:paraId="60198F8E" w14:textId="77777777" w:rsidR="00CC36B3" w:rsidRDefault="00CC36B3" w:rsidP="005423C7"/>
    <w:p w14:paraId="4FA5238F" w14:textId="77777777" w:rsidR="0078384B" w:rsidRDefault="0078384B" w:rsidP="005423C7"/>
    <w:p w14:paraId="0D521126" w14:textId="77777777" w:rsidR="0078384B" w:rsidRDefault="0078384B" w:rsidP="005423C7"/>
    <w:p w14:paraId="20689D5F" w14:textId="77777777" w:rsidR="0078384B" w:rsidRDefault="008E6A64" w:rsidP="008E6A64">
      <w:pPr>
        <w:tabs>
          <w:tab w:val="left" w:pos="7860"/>
        </w:tabs>
      </w:pPr>
      <w:r>
        <w:tab/>
      </w:r>
    </w:p>
    <w:p w14:paraId="686A12B0" w14:textId="77777777" w:rsidR="0078384B" w:rsidRPr="0078384B" w:rsidRDefault="0078384B" w:rsidP="0078384B">
      <w:pPr>
        <w:spacing w:after="0" w:line="240" w:lineRule="auto"/>
        <w:rPr>
          <w:rFonts w:ascii="Arial" w:hAnsi="Arial" w:cs="Arial"/>
          <w:sz w:val="20"/>
        </w:rPr>
      </w:pPr>
      <w:r w:rsidRPr="0078384B">
        <w:rPr>
          <w:rFonts w:ascii="Arial" w:hAnsi="Arial" w:cs="Arial"/>
          <w:b/>
          <w:sz w:val="20"/>
        </w:rPr>
        <w:lastRenderedPageBreak/>
        <w:t>PROCESO:</w:t>
      </w:r>
      <w:r w:rsidRPr="0078384B">
        <w:rPr>
          <w:rFonts w:ascii="Arial" w:hAnsi="Arial" w:cs="Arial"/>
          <w:sz w:val="20"/>
        </w:rPr>
        <w:t xml:space="preserve"> ESTRATÉGICO VINCULACIÓN </w:t>
      </w:r>
    </w:p>
    <w:p w14:paraId="485BC739" w14:textId="77777777" w:rsidR="0078384B" w:rsidRDefault="0078384B" w:rsidP="0078384B">
      <w:pPr>
        <w:spacing w:after="0" w:line="240" w:lineRule="auto"/>
        <w:rPr>
          <w:rFonts w:ascii="Arial" w:hAnsi="Arial" w:cs="Arial"/>
          <w:sz w:val="20"/>
        </w:rPr>
      </w:pPr>
      <w:r w:rsidRPr="0078384B">
        <w:rPr>
          <w:rFonts w:ascii="Arial" w:hAnsi="Arial" w:cs="Arial"/>
          <w:b/>
          <w:sz w:val="20"/>
        </w:rPr>
        <w:t>OBJETIVO:</w:t>
      </w:r>
      <w:r w:rsidRPr="0078384B">
        <w:rPr>
          <w:rFonts w:ascii="Arial" w:hAnsi="Arial" w:cs="Arial"/>
          <w:sz w:val="20"/>
        </w:rPr>
        <w:t xml:space="preserve"> ASEGURAR EL CUMPLIMIENTO DE LAS CARACTERÍSTICAS DE CALIDAD DEL SERVICIO EDUCATIVO</w:t>
      </w:r>
    </w:p>
    <w:p w14:paraId="03F6B505" w14:textId="77777777" w:rsidR="005E4E21" w:rsidRDefault="005E4E21" w:rsidP="0078384B">
      <w:pPr>
        <w:spacing w:after="0" w:line="240" w:lineRule="auto"/>
        <w:rPr>
          <w:rFonts w:ascii="Arial" w:hAnsi="Arial" w:cs="Arial"/>
          <w:sz w:val="20"/>
        </w:rPr>
      </w:pPr>
    </w:p>
    <w:tbl>
      <w:tblPr>
        <w:tblStyle w:val="Tablaconcuadrcula"/>
        <w:tblpPr w:leftFromText="141" w:rightFromText="141" w:vertAnchor="text" w:tblpY="1"/>
        <w:tblOverlap w:val="never"/>
        <w:tblW w:w="14174" w:type="dxa"/>
        <w:tblLook w:val="04A0" w:firstRow="1" w:lastRow="0" w:firstColumn="1" w:lastColumn="0" w:noHBand="0" w:noVBand="1"/>
      </w:tblPr>
      <w:tblGrid>
        <w:gridCol w:w="566"/>
        <w:gridCol w:w="1699"/>
        <w:gridCol w:w="1692"/>
        <w:gridCol w:w="1745"/>
        <w:gridCol w:w="1694"/>
        <w:gridCol w:w="1694"/>
        <w:gridCol w:w="1691"/>
        <w:gridCol w:w="1699"/>
        <w:gridCol w:w="1694"/>
      </w:tblGrid>
      <w:tr w:rsidR="005E4E21" w:rsidRPr="00A13AA6" w14:paraId="223790C9" w14:textId="77777777" w:rsidTr="005E4E21">
        <w:trPr>
          <w:trHeight w:val="412"/>
          <w:tblHeader/>
        </w:trPr>
        <w:tc>
          <w:tcPr>
            <w:tcW w:w="566" w:type="dxa"/>
            <w:vMerge w:val="restart"/>
            <w:shd w:val="clear" w:color="auto" w:fill="F9F42C"/>
            <w:vAlign w:val="center"/>
          </w:tcPr>
          <w:p w14:paraId="2A8B3618" w14:textId="77777777" w:rsidR="005E4E21" w:rsidRPr="00A13AA6" w:rsidRDefault="005E4E21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699" w:type="dxa"/>
            <w:vMerge w:val="restart"/>
            <w:shd w:val="clear" w:color="auto" w:fill="F9F42C"/>
            <w:vAlign w:val="center"/>
          </w:tcPr>
          <w:p w14:paraId="39A6EFD1" w14:textId="77777777" w:rsidR="005E4E21" w:rsidRPr="00A13AA6" w:rsidRDefault="005E4E21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PROCEDIMIENTO</w:t>
            </w:r>
          </w:p>
        </w:tc>
        <w:tc>
          <w:tcPr>
            <w:tcW w:w="1692" w:type="dxa"/>
            <w:vMerge w:val="restart"/>
            <w:shd w:val="clear" w:color="auto" w:fill="F9F42C"/>
            <w:vAlign w:val="center"/>
          </w:tcPr>
          <w:p w14:paraId="544AE823" w14:textId="77777777" w:rsidR="005E4E21" w:rsidRPr="00A13AA6" w:rsidRDefault="005E4E21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PRODUCTO</w:t>
            </w:r>
          </w:p>
        </w:tc>
        <w:tc>
          <w:tcPr>
            <w:tcW w:w="1745" w:type="dxa"/>
            <w:vMerge w:val="restart"/>
            <w:shd w:val="clear" w:color="auto" w:fill="F9F42C"/>
            <w:vAlign w:val="center"/>
          </w:tcPr>
          <w:p w14:paraId="58B85DEE" w14:textId="77777777" w:rsidR="005E4E21" w:rsidRPr="00A13AA6" w:rsidRDefault="005E4E21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CARACTERÍSTICAS DE CALIDAD</w:t>
            </w:r>
          </w:p>
        </w:tc>
        <w:tc>
          <w:tcPr>
            <w:tcW w:w="1694" w:type="dxa"/>
            <w:vMerge w:val="restart"/>
            <w:shd w:val="clear" w:color="auto" w:fill="F9F42C"/>
            <w:vAlign w:val="center"/>
          </w:tcPr>
          <w:p w14:paraId="33F85DC9" w14:textId="77777777" w:rsidR="005E4E21" w:rsidRPr="00A13AA6" w:rsidRDefault="005E4E21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CRITERIOS DE ACEPTACIÓN</w:t>
            </w:r>
          </w:p>
        </w:tc>
        <w:tc>
          <w:tcPr>
            <w:tcW w:w="1694" w:type="dxa"/>
            <w:vMerge w:val="restart"/>
            <w:shd w:val="clear" w:color="auto" w:fill="F9F42C"/>
            <w:vAlign w:val="center"/>
          </w:tcPr>
          <w:p w14:paraId="5A32B831" w14:textId="77777777" w:rsidR="005E4E21" w:rsidRPr="00A13AA6" w:rsidRDefault="005E4E21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MÉTODO DE EVALUACIÓN</w:t>
            </w:r>
          </w:p>
        </w:tc>
        <w:tc>
          <w:tcPr>
            <w:tcW w:w="1691" w:type="dxa"/>
            <w:vMerge w:val="restart"/>
            <w:shd w:val="clear" w:color="auto" w:fill="F9F42C"/>
            <w:vAlign w:val="center"/>
          </w:tcPr>
          <w:p w14:paraId="66D11746" w14:textId="77777777" w:rsidR="005E4E21" w:rsidRPr="00A13AA6" w:rsidRDefault="005E4E21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REGISTRO</w:t>
            </w:r>
          </w:p>
        </w:tc>
        <w:tc>
          <w:tcPr>
            <w:tcW w:w="1699" w:type="dxa"/>
            <w:vMerge w:val="restart"/>
            <w:shd w:val="clear" w:color="auto" w:fill="F9F42C"/>
            <w:vAlign w:val="center"/>
          </w:tcPr>
          <w:p w14:paraId="7E76D2B6" w14:textId="77777777" w:rsidR="005E4E21" w:rsidRPr="00A13AA6" w:rsidRDefault="005E4E21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RESPONSABLE</w:t>
            </w:r>
          </w:p>
        </w:tc>
        <w:tc>
          <w:tcPr>
            <w:tcW w:w="1694" w:type="dxa"/>
            <w:vMerge w:val="restart"/>
            <w:shd w:val="clear" w:color="auto" w:fill="F9F42C"/>
            <w:vAlign w:val="center"/>
          </w:tcPr>
          <w:p w14:paraId="2F7E7ABE" w14:textId="77777777" w:rsidR="005E4E21" w:rsidRPr="00A13AA6" w:rsidRDefault="005E4E21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13AA6">
              <w:rPr>
                <w:rFonts w:ascii="Arial" w:hAnsi="Arial" w:cs="Arial"/>
                <w:b/>
                <w:sz w:val="16"/>
                <w:szCs w:val="16"/>
              </w:rPr>
              <w:t>ACCIÓN CUANDO NO SE CUMPLA EL CRITERIO DE ACEPTACIÓN</w:t>
            </w:r>
          </w:p>
        </w:tc>
      </w:tr>
      <w:tr w:rsidR="005E4E21" w:rsidRPr="00A13AA6" w14:paraId="0B6A82FD" w14:textId="77777777" w:rsidTr="005E4E21">
        <w:trPr>
          <w:trHeight w:val="412"/>
          <w:tblHeader/>
        </w:trPr>
        <w:tc>
          <w:tcPr>
            <w:tcW w:w="566" w:type="dxa"/>
            <w:vMerge/>
            <w:shd w:val="clear" w:color="auto" w:fill="F9F42C"/>
          </w:tcPr>
          <w:p w14:paraId="48BA269E" w14:textId="77777777" w:rsidR="005E4E21" w:rsidRPr="00A13AA6" w:rsidRDefault="005E4E21" w:rsidP="001D10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9F42C"/>
          </w:tcPr>
          <w:p w14:paraId="28684CB3" w14:textId="77777777" w:rsidR="005E4E21" w:rsidRPr="00A13AA6" w:rsidRDefault="005E4E21" w:rsidP="001D10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  <w:vMerge/>
            <w:shd w:val="clear" w:color="auto" w:fill="F9F42C"/>
          </w:tcPr>
          <w:p w14:paraId="44532593" w14:textId="77777777" w:rsidR="005E4E21" w:rsidRPr="00A13AA6" w:rsidRDefault="005E4E21" w:rsidP="001D10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vMerge/>
            <w:shd w:val="clear" w:color="auto" w:fill="F9F42C"/>
          </w:tcPr>
          <w:p w14:paraId="44D55B3C" w14:textId="77777777" w:rsidR="005E4E21" w:rsidRPr="00A13AA6" w:rsidRDefault="005E4E21" w:rsidP="001D10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vMerge/>
            <w:shd w:val="clear" w:color="auto" w:fill="F9F42C"/>
          </w:tcPr>
          <w:p w14:paraId="4819D6AD" w14:textId="77777777" w:rsidR="005E4E21" w:rsidRPr="00A13AA6" w:rsidRDefault="005E4E21" w:rsidP="001D10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vMerge/>
            <w:shd w:val="clear" w:color="auto" w:fill="F9F42C"/>
          </w:tcPr>
          <w:p w14:paraId="224D886F" w14:textId="77777777" w:rsidR="005E4E21" w:rsidRPr="00A13AA6" w:rsidRDefault="005E4E21" w:rsidP="001D10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1" w:type="dxa"/>
            <w:vMerge/>
            <w:shd w:val="clear" w:color="auto" w:fill="F9F42C"/>
          </w:tcPr>
          <w:p w14:paraId="1377DF25" w14:textId="77777777" w:rsidR="005E4E21" w:rsidRPr="00A13AA6" w:rsidRDefault="005E4E21" w:rsidP="001D10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9F42C"/>
          </w:tcPr>
          <w:p w14:paraId="78B85997" w14:textId="77777777" w:rsidR="005E4E21" w:rsidRPr="00A13AA6" w:rsidRDefault="005E4E21" w:rsidP="001D10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vMerge/>
            <w:shd w:val="clear" w:color="auto" w:fill="F9F42C"/>
          </w:tcPr>
          <w:p w14:paraId="5351FD2D" w14:textId="77777777" w:rsidR="005E4E21" w:rsidRPr="00A13AA6" w:rsidRDefault="005E4E21" w:rsidP="001D102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4E21" w:rsidRPr="00A13AA6" w14:paraId="588F7FF3" w14:textId="77777777" w:rsidTr="001D1020">
        <w:trPr>
          <w:trHeight w:val="951"/>
        </w:trPr>
        <w:tc>
          <w:tcPr>
            <w:tcW w:w="566" w:type="dxa"/>
            <w:vMerge w:val="restart"/>
            <w:vAlign w:val="center"/>
          </w:tcPr>
          <w:p w14:paraId="102FDD02" w14:textId="77777777" w:rsidR="005E4E21" w:rsidRPr="00A13AA6" w:rsidRDefault="005E4E21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99" w:type="dxa"/>
            <w:vMerge w:val="restart"/>
            <w:vAlign w:val="center"/>
          </w:tcPr>
          <w:p w14:paraId="173E58F1" w14:textId="77777777" w:rsidR="005E4E21" w:rsidRPr="00A13AA6" w:rsidRDefault="000C0F82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</w:t>
            </w:r>
            <w:r w:rsidR="00445026">
              <w:rPr>
                <w:rFonts w:ascii="Arial" w:hAnsi="Arial" w:cs="Arial"/>
                <w:b/>
                <w:sz w:val="16"/>
                <w:szCs w:val="16"/>
              </w:rPr>
              <w:t>isita a empresas</w:t>
            </w:r>
          </w:p>
        </w:tc>
        <w:tc>
          <w:tcPr>
            <w:tcW w:w="1692" w:type="dxa"/>
            <w:vAlign w:val="center"/>
          </w:tcPr>
          <w:p w14:paraId="4DE6C667" w14:textId="77777777" w:rsidR="005E4E21" w:rsidRPr="00A13AA6" w:rsidRDefault="00445026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26">
              <w:rPr>
                <w:rFonts w:ascii="Arial" w:hAnsi="Arial" w:cs="Arial"/>
                <w:sz w:val="16"/>
                <w:szCs w:val="16"/>
              </w:rPr>
              <w:t>Visitas programad</w:t>
            </w:r>
            <w:r>
              <w:rPr>
                <w:rFonts w:ascii="Arial" w:hAnsi="Arial" w:cs="Arial"/>
                <w:sz w:val="16"/>
                <w:szCs w:val="16"/>
              </w:rPr>
              <w:t>as</w:t>
            </w:r>
          </w:p>
        </w:tc>
        <w:tc>
          <w:tcPr>
            <w:tcW w:w="1745" w:type="dxa"/>
            <w:vAlign w:val="center"/>
          </w:tcPr>
          <w:p w14:paraId="295647BE" w14:textId="77777777" w:rsidR="005E4E21" w:rsidRPr="00A13AA6" w:rsidRDefault="00445026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26">
              <w:rPr>
                <w:rFonts w:ascii="Arial" w:hAnsi="Arial" w:cs="Arial"/>
                <w:sz w:val="16"/>
                <w:szCs w:val="16"/>
              </w:rPr>
              <w:t>Realización de las visitas aceptadas</w:t>
            </w:r>
          </w:p>
        </w:tc>
        <w:tc>
          <w:tcPr>
            <w:tcW w:w="1694" w:type="dxa"/>
            <w:vAlign w:val="center"/>
          </w:tcPr>
          <w:p w14:paraId="6E0B1432" w14:textId="77777777" w:rsidR="005E4E21" w:rsidRPr="00A13AA6" w:rsidRDefault="00445026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26">
              <w:rPr>
                <w:rFonts w:ascii="Arial" w:hAnsi="Arial" w:cs="Arial"/>
                <w:sz w:val="16"/>
                <w:szCs w:val="16"/>
              </w:rPr>
              <w:t>Cumplir al menos 85% de las visitas aceptadas</w:t>
            </w:r>
          </w:p>
        </w:tc>
        <w:tc>
          <w:tcPr>
            <w:tcW w:w="1694" w:type="dxa"/>
            <w:vAlign w:val="center"/>
          </w:tcPr>
          <w:p w14:paraId="3A12A9A4" w14:textId="77777777" w:rsidR="005E4E21" w:rsidRPr="00A13AA6" w:rsidRDefault="00445026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26">
              <w:rPr>
                <w:rFonts w:ascii="Arial" w:hAnsi="Arial" w:cs="Arial"/>
                <w:sz w:val="16"/>
                <w:szCs w:val="16"/>
              </w:rPr>
              <w:t>Revisión del Reporte de Resultados e Incidentes en Visita</w:t>
            </w:r>
          </w:p>
        </w:tc>
        <w:tc>
          <w:tcPr>
            <w:tcW w:w="1691" w:type="dxa"/>
            <w:vAlign w:val="center"/>
          </w:tcPr>
          <w:p w14:paraId="7902CC92" w14:textId="77777777" w:rsidR="005E4E21" w:rsidRPr="00A13AA6" w:rsidRDefault="00445026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26">
              <w:rPr>
                <w:rFonts w:ascii="Arial" w:hAnsi="Arial" w:cs="Arial"/>
                <w:sz w:val="16"/>
                <w:szCs w:val="16"/>
              </w:rPr>
              <w:t>Concentrado semestral de visitas a empresas</w:t>
            </w:r>
          </w:p>
        </w:tc>
        <w:tc>
          <w:tcPr>
            <w:tcW w:w="1699" w:type="dxa"/>
            <w:vAlign w:val="center"/>
          </w:tcPr>
          <w:p w14:paraId="7B6EEEA1" w14:textId="77777777" w:rsidR="005E4E21" w:rsidRPr="00A13AA6" w:rsidRDefault="00445026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26">
              <w:rPr>
                <w:rFonts w:ascii="Arial" w:hAnsi="Arial" w:cs="Arial"/>
                <w:sz w:val="16"/>
                <w:szCs w:val="16"/>
              </w:rPr>
              <w:t>Jefe del Departamento de Gestión Tecnológica y Vinculación</w:t>
            </w:r>
          </w:p>
        </w:tc>
        <w:tc>
          <w:tcPr>
            <w:tcW w:w="1694" w:type="dxa"/>
            <w:vAlign w:val="center"/>
          </w:tcPr>
          <w:p w14:paraId="69C57E69" w14:textId="77777777" w:rsidR="005E4E21" w:rsidRPr="00A13AA6" w:rsidRDefault="00445026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Acciones correctivas</w:t>
            </w:r>
          </w:p>
        </w:tc>
      </w:tr>
      <w:tr w:rsidR="005E4E21" w:rsidRPr="00A13AA6" w14:paraId="6535F4F3" w14:textId="77777777" w:rsidTr="001D1020">
        <w:trPr>
          <w:trHeight w:val="977"/>
        </w:trPr>
        <w:tc>
          <w:tcPr>
            <w:tcW w:w="566" w:type="dxa"/>
            <w:vMerge/>
            <w:vAlign w:val="center"/>
          </w:tcPr>
          <w:p w14:paraId="142C6625" w14:textId="77777777" w:rsidR="005E4E21" w:rsidRPr="00A13AA6" w:rsidRDefault="005E4E21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vMerge/>
            <w:vAlign w:val="center"/>
          </w:tcPr>
          <w:p w14:paraId="06575D41" w14:textId="77777777" w:rsidR="005E4E21" w:rsidRPr="00A13AA6" w:rsidRDefault="005E4E21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2" w:type="dxa"/>
            <w:vAlign w:val="center"/>
          </w:tcPr>
          <w:p w14:paraId="60A148D9" w14:textId="77777777" w:rsidR="005E4E21" w:rsidRPr="00A13AA6" w:rsidRDefault="00445026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26">
              <w:rPr>
                <w:rFonts w:ascii="Arial" w:hAnsi="Arial" w:cs="Arial"/>
                <w:sz w:val="16"/>
                <w:szCs w:val="16"/>
              </w:rPr>
              <w:t>Visitas realizadas</w:t>
            </w:r>
          </w:p>
        </w:tc>
        <w:tc>
          <w:tcPr>
            <w:tcW w:w="1745" w:type="dxa"/>
            <w:vAlign w:val="center"/>
          </w:tcPr>
          <w:p w14:paraId="26749C8D" w14:textId="77777777" w:rsidR="005E4E21" w:rsidRPr="00A13AA6" w:rsidRDefault="00445026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26">
              <w:rPr>
                <w:rFonts w:ascii="Arial" w:hAnsi="Arial" w:cs="Arial"/>
                <w:sz w:val="16"/>
                <w:szCs w:val="16"/>
              </w:rPr>
              <w:t>Cumplir con el objetivo establecido de la visita.</w:t>
            </w:r>
          </w:p>
        </w:tc>
        <w:tc>
          <w:tcPr>
            <w:tcW w:w="1694" w:type="dxa"/>
            <w:vAlign w:val="center"/>
          </w:tcPr>
          <w:p w14:paraId="62A6A064" w14:textId="77777777" w:rsidR="005E4E21" w:rsidRPr="00A13AA6" w:rsidRDefault="00445026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26">
              <w:rPr>
                <w:rFonts w:ascii="Arial" w:hAnsi="Arial" w:cs="Arial"/>
                <w:sz w:val="16"/>
                <w:szCs w:val="16"/>
              </w:rPr>
              <w:t>Cumplir el objetivo en al menos el 80% de las vistas realizadas</w:t>
            </w:r>
          </w:p>
        </w:tc>
        <w:tc>
          <w:tcPr>
            <w:tcW w:w="1694" w:type="dxa"/>
            <w:vAlign w:val="center"/>
          </w:tcPr>
          <w:p w14:paraId="2D640DFF" w14:textId="77777777" w:rsidR="005E4E21" w:rsidRPr="00A13AA6" w:rsidRDefault="00445026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26">
              <w:rPr>
                <w:rFonts w:ascii="Arial" w:hAnsi="Arial" w:cs="Arial"/>
                <w:sz w:val="16"/>
                <w:szCs w:val="16"/>
              </w:rPr>
              <w:t>Revisión del Reporte de Resultados e Incidentes en Visita</w:t>
            </w:r>
          </w:p>
        </w:tc>
        <w:tc>
          <w:tcPr>
            <w:tcW w:w="1691" w:type="dxa"/>
            <w:vAlign w:val="center"/>
          </w:tcPr>
          <w:p w14:paraId="7279B82A" w14:textId="77777777" w:rsidR="005E4E21" w:rsidRPr="00A13AA6" w:rsidRDefault="00445026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26">
              <w:rPr>
                <w:rFonts w:ascii="Arial" w:hAnsi="Arial" w:cs="Arial"/>
                <w:sz w:val="16"/>
                <w:szCs w:val="16"/>
              </w:rPr>
              <w:t>Reporte de resultados e Incidentes en Visitas</w:t>
            </w:r>
          </w:p>
        </w:tc>
        <w:tc>
          <w:tcPr>
            <w:tcW w:w="1699" w:type="dxa"/>
            <w:vAlign w:val="center"/>
          </w:tcPr>
          <w:p w14:paraId="429B1CDE" w14:textId="77777777" w:rsidR="00445026" w:rsidRPr="00445026" w:rsidRDefault="00445026" w:rsidP="0044502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26">
              <w:rPr>
                <w:rFonts w:ascii="Arial" w:hAnsi="Arial" w:cs="Arial"/>
                <w:sz w:val="16"/>
                <w:szCs w:val="16"/>
              </w:rPr>
              <w:t xml:space="preserve">Docente </w:t>
            </w:r>
          </w:p>
          <w:p w14:paraId="53AF42FE" w14:textId="77777777" w:rsidR="005E4E21" w:rsidRPr="00A13AA6" w:rsidRDefault="00445026" w:rsidP="0044502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26">
              <w:rPr>
                <w:rFonts w:ascii="Arial" w:hAnsi="Arial" w:cs="Arial"/>
                <w:sz w:val="16"/>
                <w:szCs w:val="16"/>
              </w:rPr>
              <w:t>Jefe del Departamento de Gestión Tecnológica y Vinculación</w:t>
            </w:r>
          </w:p>
        </w:tc>
        <w:tc>
          <w:tcPr>
            <w:tcW w:w="1694" w:type="dxa"/>
            <w:vAlign w:val="center"/>
          </w:tcPr>
          <w:p w14:paraId="05A9FC05" w14:textId="77777777" w:rsidR="005E4E21" w:rsidRPr="00A13AA6" w:rsidRDefault="00445026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 informa al área a</w:t>
            </w:r>
            <w:r w:rsidRPr="00445026">
              <w:rPr>
                <w:rFonts w:ascii="Arial" w:hAnsi="Arial" w:cs="Arial"/>
                <w:sz w:val="16"/>
                <w:szCs w:val="16"/>
              </w:rPr>
              <w:t>cadémica para tomar las acciones pertinentes</w:t>
            </w:r>
          </w:p>
        </w:tc>
      </w:tr>
      <w:tr w:rsidR="005E4E21" w:rsidRPr="00A13AA6" w14:paraId="0D84218A" w14:textId="77777777" w:rsidTr="001D1020">
        <w:trPr>
          <w:trHeight w:val="1134"/>
        </w:trPr>
        <w:tc>
          <w:tcPr>
            <w:tcW w:w="566" w:type="dxa"/>
            <w:vAlign w:val="center"/>
          </w:tcPr>
          <w:p w14:paraId="620303C3" w14:textId="77777777" w:rsidR="005E4E21" w:rsidRPr="00A13AA6" w:rsidRDefault="005E4E21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99" w:type="dxa"/>
            <w:vAlign w:val="center"/>
          </w:tcPr>
          <w:p w14:paraId="28B448DA" w14:textId="77777777" w:rsidR="005E4E21" w:rsidRPr="00A13AA6" w:rsidRDefault="000C0F82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Servicio Social</w:t>
            </w:r>
          </w:p>
        </w:tc>
        <w:tc>
          <w:tcPr>
            <w:tcW w:w="1692" w:type="dxa"/>
            <w:vAlign w:val="center"/>
          </w:tcPr>
          <w:p w14:paraId="275B9416" w14:textId="77777777" w:rsidR="005E4E21" w:rsidRPr="00A13AA6" w:rsidRDefault="00C40E2E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E2E">
              <w:rPr>
                <w:rFonts w:ascii="Arial" w:hAnsi="Arial" w:cs="Arial"/>
                <w:sz w:val="16"/>
                <w:szCs w:val="16"/>
              </w:rPr>
              <w:t xml:space="preserve">Formación integral del estudiante  </w:t>
            </w:r>
          </w:p>
        </w:tc>
        <w:tc>
          <w:tcPr>
            <w:tcW w:w="1745" w:type="dxa"/>
            <w:vAlign w:val="center"/>
          </w:tcPr>
          <w:p w14:paraId="7F4CCF01" w14:textId="77777777" w:rsidR="005E4E21" w:rsidRPr="00A13AA6" w:rsidRDefault="00F733CB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33CB">
              <w:rPr>
                <w:rFonts w:ascii="Arial" w:hAnsi="Arial" w:cs="Arial"/>
                <w:sz w:val="16"/>
                <w:szCs w:val="16"/>
              </w:rPr>
              <w:t xml:space="preserve">Nivel de desempeño  </w:t>
            </w:r>
          </w:p>
        </w:tc>
        <w:tc>
          <w:tcPr>
            <w:tcW w:w="1694" w:type="dxa"/>
            <w:vAlign w:val="center"/>
          </w:tcPr>
          <w:p w14:paraId="40AE505A" w14:textId="77777777" w:rsidR="005E4E21" w:rsidRPr="00A13AA6" w:rsidRDefault="00F733CB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33CB">
              <w:rPr>
                <w:rFonts w:ascii="Arial" w:hAnsi="Arial" w:cs="Arial"/>
                <w:sz w:val="16"/>
                <w:szCs w:val="16"/>
              </w:rPr>
              <w:t>Alcanzar un nivel de desempeño de 1.0 a 4.0</w:t>
            </w:r>
          </w:p>
        </w:tc>
        <w:tc>
          <w:tcPr>
            <w:tcW w:w="1694" w:type="dxa"/>
            <w:vAlign w:val="center"/>
          </w:tcPr>
          <w:p w14:paraId="7A4D5140" w14:textId="77777777" w:rsidR="005E4E21" w:rsidRPr="00A13AA6" w:rsidRDefault="00F733CB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33CB">
              <w:rPr>
                <w:rFonts w:ascii="Arial" w:hAnsi="Arial" w:cs="Arial"/>
                <w:sz w:val="16"/>
                <w:szCs w:val="16"/>
              </w:rPr>
              <w:t>Revisión y verificación de informes parciales y final.</w:t>
            </w:r>
          </w:p>
        </w:tc>
        <w:tc>
          <w:tcPr>
            <w:tcW w:w="1691" w:type="dxa"/>
            <w:vAlign w:val="center"/>
          </w:tcPr>
          <w:p w14:paraId="03330C2D" w14:textId="77777777" w:rsidR="005E4E21" w:rsidRPr="00A13AA6" w:rsidRDefault="00F733CB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33CB">
              <w:rPr>
                <w:rFonts w:ascii="Arial" w:hAnsi="Arial" w:cs="Arial"/>
                <w:sz w:val="16"/>
                <w:szCs w:val="16"/>
              </w:rPr>
              <w:t>Constancia de terminación de Servicio Social</w:t>
            </w:r>
          </w:p>
        </w:tc>
        <w:tc>
          <w:tcPr>
            <w:tcW w:w="1699" w:type="dxa"/>
            <w:vAlign w:val="center"/>
          </w:tcPr>
          <w:p w14:paraId="5866BAA4" w14:textId="77777777" w:rsidR="005E4E21" w:rsidRPr="00A13AA6" w:rsidRDefault="00F733CB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33CB">
              <w:rPr>
                <w:rFonts w:ascii="Arial" w:hAnsi="Arial" w:cs="Arial"/>
                <w:sz w:val="16"/>
                <w:szCs w:val="16"/>
              </w:rPr>
              <w:t>Jefe de Departamento de Gestión Tecnológica Y Vinculación</w:t>
            </w:r>
          </w:p>
        </w:tc>
        <w:tc>
          <w:tcPr>
            <w:tcW w:w="1694" w:type="dxa"/>
            <w:vAlign w:val="center"/>
          </w:tcPr>
          <w:p w14:paraId="78130A6E" w14:textId="77777777" w:rsidR="005E4E21" w:rsidRPr="00A13AA6" w:rsidRDefault="00F733CB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 turna al comité académico para su análisis</w:t>
            </w:r>
          </w:p>
        </w:tc>
      </w:tr>
      <w:tr w:rsidR="005E4E21" w:rsidRPr="00A13AA6" w14:paraId="236C2D57" w14:textId="77777777" w:rsidTr="001D1020">
        <w:trPr>
          <w:trHeight w:val="1134"/>
        </w:trPr>
        <w:tc>
          <w:tcPr>
            <w:tcW w:w="566" w:type="dxa"/>
            <w:vAlign w:val="center"/>
          </w:tcPr>
          <w:p w14:paraId="21075D1D" w14:textId="77777777" w:rsidR="005E4E21" w:rsidRPr="00A13AA6" w:rsidRDefault="005E4E21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AA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699" w:type="dxa"/>
            <w:vAlign w:val="center"/>
          </w:tcPr>
          <w:p w14:paraId="328BDAEE" w14:textId="77777777" w:rsidR="005E4E21" w:rsidRPr="00A13AA6" w:rsidRDefault="008A4EE6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Actividades culturales y deportivas</w:t>
            </w:r>
          </w:p>
        </w:tc>
        <w:tc>
          <w:tcPr>
            <w:tcW w:w="1692" w:type="dxa"/>
            <w:vAlign w:val="center"/>
          </w:tcPr>
          <w:p w14:paraId="3A5ABB8C" w14:textId="77777777" w:rsidR="005E4E21" w:rsidRPr="00A13AA6" w:rsidRDefault="006E7484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7484">
              <w:rPr>
                <w:rFonts w:ascii="Arial" w:hAnsi="Arial" w:cs="Arial"/>
                <w:sz w:val="16"/>
                <w:szCs w:val="16"/>
              </w:rPr>
              <w:t>Fortalecer la formación integral de los estudiantes a través de su participación en diferentes áreas.</w:t>
            </w:r>
          </w:p>
        </w:tc>
        <w:tc>
          <w:tcPr>
            <w:tcW w:w="1745" w:type="dxa"/>
            <w:vAlign w:val="center"/>
          </w:tcPr>
          <w:p w14:paraId="45D9B097" w14:textId="77777777" w:rsidR="005E4E21" w:rsidRPr="00A13AA6" w:rsidRDefault="006E7484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7484">
              <w:rPr>
                <w:rFonts w:ascii="Arial" w:hAnsi="Arial" w:cs="Arial"/>
                <w:sz w:val="16"/>
                <w:szCs w:val="16"/>
              </w:rPr>
              <w:t>Desarrollo de actividades durante el semestre</w:t>
            </w:r>
          </w:p>
        </w:tc>
        <w:tc>
          <w:tcPr>
            <w:tcW w:w="1694" w:type="dxa"/>
            <w:vAlign w:val="center"/>
          </w:tcPr>
          <w:p w14:paraId="4B587CAD" w14:textId="77777777" w:rsidR="005E4E21" w:rsidRPr="00A13AA6" w:rsidRDefault="006E7484" w:rsidP="001D102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6E7484">
              <w:rPr>
                <w:rFonts w:ascii="Arial" w:hAnsi="Arial" w:cs="Arial"/>
                <w:sz w:val="16"/>
                <w:szCs w:val="16"/>
              </w:rPr>
              <w:t>Cumplimiento de actividades al 100%.</w:t>
            </w:r>
          </w:p>
        </w:tc>
        <w:tc>
          <w:tcPr>
            <w:tcW w:w="1694" w:type="dxa"/>
            <w:vAlign w:val="center"/>
          </w:tcPr>
          <w:p w14:paraId="1CB3E14D" w14:textId="77777777" w:rsidR="005E4E21" w:rsidRPr="00A13AA6" w:rsidRDefault="006E7484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7484">
              <w:rPr>
                <w:rFonts w:ascii="Arial" w:hAnsi="Arial" w:cs="Arial"/>
                <w:sz w:val="16"/>
                <w:szCs w:val="16"/>
              </w:rPr>
              <w:t>Revisión de formato de evaluación al desempeño</w:t>
            </w:r>
          </w:p>
        </w:tc>
        <w:tc>
          <w:tcPr>
            <w:tcW w:w="1691" w:type="dxa"/>
            <w:vAlign w:val="center"/>
          </w:tcPr>
          <w:p w14:paraId="3BD70264" w14:textId="77777777" w:rsidR="005E4E21" w:rsidRPr="00A13AA6" w:rsidRDefault="006E7484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7484">
              <w:rPr>
                <w:rFonts w:ascii="Arial" w:hAnsi="Arial" w:cs="Arial"/>
                <w:sz w:val="16"/>
                <w:szCs w:val="16"/>
              </w:rPr>
              <w:t>Constancia de cumplimiento de actividad de</w:t>
            </w:r>
            <w:r>
              <w:rPr>
                <w:rFonts w:ascii="Arial" w:hAnsi="Arial" w:cs="Arial"/>
                <w:sz w:val="16"/>
                <w:szCs w:val="16"/>
              </w:rPr>
              <w:t>portiva</w:t>
            </w:r>
          </w:p>
        </w:tc>
        <w:tc>
          <w:tcPr>
            <w:tcW w:w="1699" w:type="dxa"/>
            <w:vAlign w:val="center"/>
          </w:tcPr>
          <w:p w14:paraId="428391BE" w14:textId="77777777" w:rsidR="005E4E21" w:rsidRPr="00A13AA6" w:rsidRDefault="006E7484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7484">
              <w:rPr>
                <w:rFonts w:ascii="Arial" w:hAnsi="Arial" w:cs="Arial"/>
                <w:sz w:val="16"/>
                <w:szCs w:val="16"/>
              </w:rPr>
              <w:t>Jefe de departamento de Actividades Extraescolares</w:t>
            </w:r>
          </w:p>
        </w:tc>
        <w:tc>
          <w:tcPr>
            <w:tcW w:w="1694" w:type="dxa"/>
            <w:vAlign w:val="center"/>
          </w:tcPr>
          <w:p w14:paraId="4C7AF094" w14:textId="77777777" w:rsidR="005E4E21" w:rsidRPr="00A13AA6" w:rsidRDefault="006E7484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Se informa al jefe de </w:t>
            </w:r>
            <w:r w:rsidRPr="006E7484">
              <w:rPr>
                <w:rFonts w:ascii="Arial" w:hAnsi="Arial" w:cs="Arial"/>
                <w:sz w:val="16"/>
                <w:szCs w:val="16"/>
              </w:rPr>
              <w:t>Departamento de Actividades Extraescolares para tomar las acciones pertinentes</w:t>
            </w:r>
          </w:p>
        </w:tc>
      </w:tr>
    </w:tbl>
    <w:p w14:paraId="081438B4" w14:textId="77777777" w:rsidR="005E4E21" w:rsidRDefault="005E4E21" w:rsidP="0078384B">
      <w:pPr>
        <w:spacing w:after="0" w:line="240" w:lineRule="auto"/>
        <w:rPr>
          <w:rFonts w:ascii="Arial" w:hAnsi="Arial" w:cs="Arial"/>
          <w:sz w:val="20"/>
        </w:rPr>
      </w:pPr>
    </w:p>
    <w:p w14:paraId="0ACFF98E" w14:textId="77777777" w:rsidR="005E4E21" w:rsidRPr="0078384B" w:rsidRDefault="005E4E21" w:rsidP="0078384B">
      <w:pPr>
        <w:spacing w:after="0" w:line="240" w:lineRule="auto"/>
        <w:rPr>
          <w:rFonts w:ascii="Arial" w:hAnsi="Arial" w:cs="Arial"/>
          <w:sz w:val="20"/>
        </w:rPr>
      </w:pPr>
    </w:p>
    <w:sectPr w:rsidR="005E4E21" w:rsidRPr="0078384B" w:rsidSect="000F4D26">
      <w:headerReference w:type="default" r:id="rId7"/>
      <w:headerReference w:type="first" r:id="rId8"/>
      <w:footerReference w:type="first" r:id="rId9"/>
      <w:pgSz w:w="15840" w:h="12240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D3FD6" w14:textId="77777777" w:rsidR="00CB78E9" w:rsidRDefault="00CB78E9" w:rsidP="009E0614">
      <w:pPr>
        <w:spacing w:after="0" w:line="240" w:lineRule="auto"/>
      </w:pPr>
      <w:r>
        <w:separator/>
      </w:r>
    </w:p>
  </w:endnote>
  <w:endnote w:type="continuationSeparator" w:id="0">
    <w:p w14:paraId="12923809" w14:textId="77777777" w:rsidR="00CB78E9" w:rsidRDefault="00CB78E9" w:rsidP="009E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8612C" w14:textId="77777777" w:rsidR="009E0614" w:rsidRDefault="009E0614"/>
  <w:p w14:paraId="135478CE" w14:textId="77777777" w:rsidR="009E0614" w:rsidRDefault="009E0614" w:rsidP="009E0614">
    <w:pPr>
      <w:pStyle w:val="Piedepgina"/>
      <w:jc w:val="center"/>
      <w:rPr>
        <w:rFonts w:ascii="Arial" w:hAnsi="Arial" w:cs="Arial"/>
        <w:b/>
        <w:sz w:val="16"/>
      </w:rPr>
    </w:pPr>
  </w:p>
  <w:p w14:paraId="2AAB2392" w14:textId="77777777" w:rsidR="009E0614" w:rsidRDefault="009E06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252A1" w14:textId="77777777" w:rsidR="00CB78E9" w:rsidRDefault="00CB78E9" w:rsidP="009E0614">
      <w:pPr>
        <w:spacing w:after="0" w:line="240" w:lineRule="auto"/>
      </w:pPr>
      <w:r>
        <w:separator/>
      </w:r>
    </w:p>
  </w:footnote>
  <w:footnote w:type="continuationSeparator" w:id="0">
    <w:p w14:paraId="2A3F92E1" w14:textId="77777777" w:rsidR="00CB78E9" w:rsidRDefault="00CB78E9" w:rsidP="009E0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9E0614" w:rsidRPr="00F47981" w14:paraId="37CBC05D" w14:textId="77777777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1BF8E94A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  <w:r w:rsidRPr="00F47981">
            <w:rPr>
              <w:rFonts w:ascii="Arial" w:hAnsi="Arial" w:cs="Arial"/>
            </w:rPr>
            <w:t>Revisión 0</w:t>
          </w:r>
          <w:r w:rsidR="00CC36B3">
            <w:rPr>
              <w:rFonts w:ascii="Arial" w:hAnsi="Arial" w:cs="Arial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A5A5A5" w:themeColor="accent3"/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371A840A" w14:textId="77777777" w:rsidR="002B1380" w:rsidRDefault="002B1380" w:rsidP="009E0614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ANEXO 5</w:t>
          </w:r>
        </w:p>
        <w:p w14:paraId="0F484A67" w14:textId="77777777" w:rsidR="009E0614" w:rsidRPr="00980109" w:rsidRDefault="00694833" w:rsidP="009E0614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PLAN DE CALIDAD DEL SERVICIO EDUCATIVO</w:t>
          </w:r>
        </w:p>
      </w:tc>
      <w:tc>
        <w:tcPr>
          <w:tcW w:w="2835" w:type="dxa"/>
          <w:vMerge w:val="restart"/>
          <w:tcBorders>
            <w:top w:val="single" w:sz="12" w:space="0" w:color="A5A5A5" w:themeColor="accent3"/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635B11EE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eastAsia="es-MX"/>
            </w:rPr>
            <w:drawing>
              <wp:inline distT="0" distB="0" distL="0" distR="0" wp14:anchorId="5BAF5CEA" wp14:editId="718C69CD">
                <wp:extent cx="1168842" cy="761518"/>
                <wp:effectExtent l="0" t="0" r="0" b="635"/>
                <wp:docPr id="3" name="Imagen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E0614" w:rsidRPr="00F47981" w14:paraId="5E5F22BA" w14:textId="77777777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1E9F6EA7" w14:textId="77777777" w:rsidR="009E0614" w:rsidRPr="00F47981" w:rsidRDefault="0079741E" w:rsidP="009E0614">
          <w:pPr>
            <w:pStyle w:val="Piedepgina"/>
            <w:jc w:val="center"/>
            <w:rPr>
              <w:rFonts w:ascii="Arial" w:hAnsi="Arial" w:cs="Arial"/>
            </w:rPr>
          </w:pPr>
          <w:r w:rsidRPr="0079741E">
            <w:rPr>
              <w:rFonts w:ascii="Arial" w:hAnsi="Arial" w:cs="Arial"/>
              <w:sz w:val="18"/>
            </w:rPr>
            <w:t>ITGAM-CA-MA-001-A05</w:t>
          </w:r>
        </w:p>
      </w:tc>
      <w:tc>
        <w:tcPr>
          <w:tcW w:w="4962" w:type="dxa"/>
          <w:vMerge/>
          <w:tcBorders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6564BF5A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A5A5A5" w:themeColor="accent3"/>
            <w:right w:val="single" w:sz="12" w:space="0" w:color="A5A5A5" w:themeColor="accent3"/>
          </w:tcBorders>
        </w:tcPr>
        <w:p w14:paraId="650DD2DC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9E0614" w:rsidRPr="00F47981" w14:paraId="7A73C237" w14:textId="77777777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sdt>
          <w:sdtPr>
            <w:id w:val="2104768710"/>
            <w:docPartObj>
              <w:docPartGallery w:val="Page Numbers (Top of Page)"/>
              <w:docPartUnique/>
            </w:docPartObj>
          </w:sdtPr>
          <w:sdtEndPr/>
          <w:sdtContent>
            <w:p w14:paraId="02C42D7D" w14:textId="77777777" w:rsidR="009E0614" w:rsidRPr="009E0614" w:rsidRDefault="009E0614" w:rsidP="009E0614">
              <w:pPr>
                <w:pStyle w:val="Encabezado"/>
                <w:jc w:val="center"/>
              </w:pPr>
              <w:r w:rsidRPr="00980109">
                <w:rPr>
                  <w:rFonts w:ascii="Arial" w:hAnsi="Arial" w:cs="Arial"/>
                  <w:lang w:val="es-ES"/>
                </w:rPr>
                <w:t xml:space="preserve">Página </w:t>
              </w:r>
              <w:r w:rsidRPr="00980109">
                <w:rPr>
                  <w:rFonts w:ascii="Arial" w:hAnsi="Arial" w:cs="Arial"/>
                  <w:bCs/>
                </w:rPr>
                <w:fldChar w:fldCharType="begin"/>
              </w:r>
              <w:r w:rsidRPr="00980109">
                <w:rPr>
                  <w:rFonts w:ascii="Arial" w:hAnsi="Arial" w:cs="Arial"/>
                  <w:bCs/>
                </w:rPr>
                <w:instrText>PAGE</w:instrText>
              </w:r>
              <w:r w:rsidRPr="00980109">
                <w:rPr>
                  <w:rFonts w:ascii="Arial" w:hAnsi="Arial" w:cs="Arial"/>
                  <w:bCs/>
                </w:rPr>
                <w:fldChar w:fldCharType="separate"/>
              </w:r>
              <w:r w:rsidR="0090673B">
                <w:rPr>
                  <w:rFonts w:ascii="Arial" w:hAnsi="Arial" w:cs="Arial"/>
                  <w:bCs/>
                  <w:noProof/>
                </w:rPr>
                <w:t>4</w:t>
              </w:r>
              <w:r w:rsidRPr="00980109">
                <w:rPr>
                  <w:rFonts w:ascii="Arial" w:hAnsi="Arial" w:cs="Arial"/>
                  <w:bCs/>
                </w:rPr>
                <w:fldChar w:fldCharType="end"/>
              </w:r>
              <w:r w:rsidRPr="00980109">
                <w:rPr>
                  <w:rFonts w:ascii="Arial" w:hAnsi="Arial" w:cs="Arial"/>
                  <w:lang w:val="es-ES"/>
                </w:rPr>
                <w:t xml:space="preserve"> de </w:t>
              </w:r>
              <w:r w:rsidRPr="00980109">
                <w:rPr>
                  <w:rFonts w:ascii="Arial" w:hAnsi="Arial" w:cs="Arial"/>
                  <w:bCs/>
                </w:rPr>
                <w:fldChar w:fldCharType="begin"/>
              </w:r>
              <w:r w:rsidRPr="00980109">
                <w:rPr>
                  <w:rFonts w:ascii="Arial" w:hAnsi="Arial" w:cs="Arial"/>
                  <w:bCs/>
                </w:rPr>
                <w:instrText>NUMPAGES</w:instrText>
              </w:r>
              <w:r w:rsidRPr="00980109">
                <w:rPr>
                  <w:rFonts w:ascii="Arial" w:hAnsi="Arial" w:cs="Arial"/>
                  <w:bCs/>
                </w:rPr>
                <w:fldChar w:fldCharType="separate"/>
              </w:r>
              <w:r w:rsidR="0090673B">
                <w:rPr>
                  <w:rFonts w:ascii="Arial" w:hAnsi="Arial" w:cs="Arial"/>
                  <w:bCs/>
                  <w:noProof/>
                </w:rPr>
                <w:t>4</w:t>
              </w:r>
              <w:r w:rsidRPr="00980109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3B11C7D0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</w:tcPr>
        <w:p w14:paraId="342B4145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14:paraId="45EEA321" w14:textId="77777777" w:rsidR="009E0614" w:rsidRDefault="009E06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9E0614" w:rsidRPr="00F47981" w14:paraId="17D82F65" w14:textId="77777777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470A613E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  <w:r w:rsidRPr="00F47981">
            <w:rPr>
              <w:rFonts w:ascii="Arial" w:hAnsi="Arial" w:cs="Arial"/>
            </w:rPr>
            <w:t>Revisión 0</w:t>
          </w:r>
          <w:r w:rsidR="00155CB8">
            <w:rPr>
              <w:rFonts w:ascii="Arial" w:hAnsi="Arial" w:cs="Arial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A5A5A5" w:themeColor="accent3"/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74415778" w14:textId="77777777" w:rsidR="002B1380" w:rsidRDefault="002B1380" w:rsidP="009E0614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ANEXO 5</w:t>
          </w:r>
        </w:p>
        <w:p w14:paraId="09C58F88" w14:textId="77777777" w:rsidR="009E0614" w:rsidRPr="00980109" w:rsidRDefault="00155CB8" w:rsidP="009E0614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PLAN DE CALIDAD DEL SERVICIO EDUCATIVO</w:t>
          </w:r>
        </w:p>
      </w:tc>
      <w:tc>
        <w:tcPr>
          <w:tcW w:w="2835" w:type="dxa"/>
          <w:vMerge w:val="restart"/>
          <w:tcBorders>
            <w:top w:val="single" w:sz="12" w:space="0" w:color="A5A5A5" w:themeColor="accent3"/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7B200E79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eastAsia="es-MX"/>
            </w:rPr>
            <w:drawing>
              <wp:inline distT="0" distB="0" distL="0" distR="0" wp14:anchorId="32C3D3C9" wp14:editId="1DA098AB">
                <wp:extent cx="1168842" cy="761518"/>
                <wp:effectExtent l="0" t="0" r="0" b="635"/>
                <wp:docPr id="1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E0614" w:rsidRPr="00F47981" w14:paraId="0728D97B" w14:textId="77777777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5B9EFDD9" w14:textId="77777777" w:rsidR="009E0614" w:rsidRPr="00F47981" w:rsidRDefault="0079741E" w:rsidP="0079741E">
          <w:pPr>
            <w:pStyle w:val="Piedepgina"/>
            <w:jc w:val="center"/>
            <w:rPr>
              <w:rFonts w:ascii="Arial" w:hAnsi="Arial" w:cs="Arial"/>
            </w:rPr>
          </w:pPr>
          <w:r w:rsidRPr="0079741E">
            <w:rPr>
              <w:rFonts w:ascii="Arial" w:hAnsi="Arial" w:cs="Arial"/>
              <w:sz w:val="18"/>
            </w:rPr>
            <w:t>ITGAM-CA-MA-001-A05</w:t>
          </w:r>
        </w:p>
      </w:tc>
      <w:tc>
        <w:tcPr>
          <w:tcW w:w="4962" w:type="dxa"/>
          <w:vMerge/>
          <w:tcBorders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7D7D4498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A5A5A5" w:themeColor="accent3"/>
            <w:right w:val="single" w:sz="12" w:space="0" w:color="A5A5A5" w:themeColor="accent3"/>
          </w:tcBorders>
        </w:tcPr>
        <w:p w14:paraId="49BD8875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9E0614" w:rsidRPr="00F47981" w14:paraId="53F4D914" w14:textId="77777777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sdt>
          <w:sdt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14:paraId="452C0984" w14:textId="77777777" w:rsidR="009E0614" w:rsidRPr="009E0614" w:rsidRDefault="009E0614" w:rsidP="009E0614">
              <w:pPr>
                <w:pStyle w:val="Encabezado"/>
                <w:jc w:val="center"/>
              </w:pPr>
              <w:r w:rsidRPr="00980109">
                <w:rPr>
                  <w:rFonts w:ascii="Arial" w:hAnsi="Arial" w:cs="Arial"/>
                  <w:lang w:val="es-ES"/>
                </w:rPr>
                <w:t xml:space="preserve">Página </w:t>
              </w:r>
              <w:r w:rsidRPr="00980109">
                <w:rPr>
                  <w:rFonts w:ascii="Arial" w:hAnsi="Arial" w:cs="Arial"/>
                  <w:bCs/>
                </w:rPr>
                <w:fldChar w:fldCharType="begin"/>
              </w:r>
              <w:r w:rsidRPr="00980109">
                <w:rPr>
                  <w:rFonts w:ascii="Arial" w:hAnsi="Arial" w:cs="Arial"/>
                  <w:bCs/>
                </w:rPr>
                <w:instrText>PAGE</w:instrText>
              </w:r>
              <w:r w:rsidRPr="00980109">
                <w:rPr>
                  <w:rFonts w:ascii="Arial" w:hAnsi="Arial" w:cs="Arial"/>
                  <w:bCs/>
                </w:rPr>
                <w:fldChar w:fldCharType="separate"/>
              </w:r>
              <w:r w:rsidR="0090673B">
                <w:rPr>
                  <w:rFonts w:ascii="Arial" w:hAnsi="Arial" w:cs="Arial"/>
                  <w:bCs/>
                  <w:noProof/>
                </w:rPr>
                <w:t>1</w:t>
              </w:r>
              <w:r w:rsidRPr="00980109">
                <w:rPr>
                  <w:rFonts w:ascii="Arial" w:hAnsi="Arial" w:cs="Arial"/>
                  <w:bCs/>
                </w:rPr>
                <w:fldChar w:fldCharType="end"/>
              </w:r>
              <w:r w:rsidRPr="00980109">
                <w:rPr>
                  <w:rFonts w:ascii="Arial" w:hAnsi="Arial" w:cs="Arial"/>
                  <w:lang w:val="es-ES"/>
                </w:rPr>
                <w:t xml:space="preserve"> de </w:t>
              </w:r>
              <w:r w:rsidRPr="00980109">
                <w:rPr>
                  <w:rFonts w:ascii="Arial" w:hAnsi="Arial" w:cs="Arial"/>
                  <w:bCs/>
                </w:rPr>
                <w:fldChar w:fldCharType="begin"/>
              </w:r>
              <w:r w:rsidRPr="00980109">
                <w:rPr>
                  <w:rFonts w:ascii="Arial" w:hAnsi="Arial" w:cs="Arial"/>
                  <w:bCs/>
                </w:rPr>
                <w:instrText>NUMPAGES</w:instrText>
              </w:r>
              <w:r w:rsidRPr="00980109">
                <w:rPr>
                  <w:rFonts w:ascii="Arial" w:hAnsi="Arial" w:cs="Arial"/>
                  <w:bCs/>
                </w:rPr>
                <w:fldChar w:fldCharType="separate"/>
              </w:r>
              <w:r w:rsidR="0090673B">
                <w:rPr>
                  <w:rFonts w:ascii="Arial" w:hAnsi="Arial" w:cs="Arial"/>
                  <w:bCs/>
                  <w:noProof/>
                </w:rPr>
                <w:t>4</w:t>
              </w:r>
              <w:r w:rsidRPr="00980109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4575F1E2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</w:tcPr>
        <w:p w14:paraId="58CD3847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14:paraId="7338B392" w14:textId="77777777" w:rsidR="009E0614" w:rsidRDefault="009E061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614"/>
    <w:rsid w:val="00046875"/>
    <w:rsid w:val="000A2267"/>
    <w:rsid w:val="000B2571"/>
    <w:rsid w:val="000C0F82"/>
    <w:rsid w:val="000D3125"/>
    <w:rsid w:val="000F4D26"/>
    <w:rsid w:val="00155CB8"/>
    <w:rsid w:val="00192F66"/>
    <w:rsid w:val="001B1C8E"/>
    <w:rsid w:val="001C40BC"/>
    <w:rsid w:val="002A6B6D"/>
    <w:rsid w:val="002B1380"/>
    <w:rsid w:val="00340E17"/>
    <w:rsid w:val="0039307A"/>
    <w:rsid w:val="003A6217"/>
    <w:rsid w:val="003C0D83"/>
    <w:rsid w:val="0040684B"/>
    <w:rsid w:val="00414346"/>
    <w:rsid w:val="00422338"/>
    <w:rsid w:val="00445026"/>
    <w:rsid w:val="0047423D"/>
    <w:rsid w:val="0049488D"/>
    <w:rsid w:val="0050011C"/>
    <w:rsid w:val="00537CAE"/>
    <w:rsid w:val="005423C7"/>
    <w:rsid w:val="00580D82"/>
    <w:rsid w:val="005E4E21"/>
    <w:rsid w:val="00694833"/>
    <w:rsid w:val="006C60D2"/>
    <w:rsid w:val="006E7484"/>
    <w:rsid w:val="00701F46"/>
    <w:rsid w:val="0077606F"/>
    <w:rsid w:val="0078384B"/>
    <w:rsid w:val="0079741E"/>
    <w:rsid w:val="007C3612"/>
    <w:rsid w:val="00800B82"/>
    <w:rsid w:val="00840879"/>
    <w:rsid w:val="008A4EE6"/>
    <w:rsid w:val="008B5557"/>
    <w:rsid w:val="008C38CA"/>
    <w:rsid w:val="008E6A64"/>
    <w:rsid w:val="00904CF8"/>
    <w:rsid w:val="0090673B"/>
    <w:rsid w:val="009379F5"/>
    <w:rsid w:val="009566B7"/>
    <w:rsid w:val="00980109"/>
    <w:rsid w:val="009853C5"/>
    <w:rsid w:val="00985C7F"/>
    <w:rsid w:val="009E0614"/>
    <w:rsid w:val="00A13AA6"/>
    <w:rsid w:val="00A935D7"/>
    <w:rsid w:val="00B05F9D"/>
    <w:rsid w:val="00BF14C1"/>
    <w:rsid w:val="00C40E2E"/>
    <w:rsid w:val="00CB78E9"/>
    <w:rsid w:val="00CC36B3"/>
    <w:rsid w:val="00D43015"/>
    <w:rsid w:val="00DA4E36"/>
    <w:rsid w:val="00E23B45"/>
    <w:rsid w:val="00E8695A"/>
    <w:rsid w:val="00E922CF"/>
    <w:rsid w:val="00EC64D8"/>
    <w:rsid w:val="00ED3C72"/>
    <w:rsid w:val="00F7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3C71A"/>
  <w15:chartTrackingRefBased/>
  <w15:docId w15:val="{97471506-DCC2-4FA2-8F58-78F088A5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3C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06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0614"/>
  </w:style>
  <w:style w:type="paragraph" w:styleId="Piedepgina">
    <w:name w:val="footer"/>
    <w:basedOn w:val="Normal"/>
    <w:link w:val="PiedepginaCar"/>
    <w:unhideWhenUsed/>
    <w:rsid w:val="009E06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E0614"/>
  </w:style>
  <w:style w:type="table" w:styleId="Tablaconcuadrcula">
    <w:name w:val="Table Grid"/>
    <w:basedOn w:val="Tablanormal"/>
    <w:uiPriority w:val="39"/>
    <w:rsid w:val="009E0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E6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A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FA061-F039-4900-9826-6A78D1AB4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4</Pages>
  <Words>1010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Ayala</dc:creator>
  <cp:keywords/>
  <dc:description/>
  <cp:lastModifiedBy>JUAN CARLOS COSGALLA ZARATE</cp:lastModifiedBy>
  <cp:revision>7</cp:revision>
  <cp:lastPrinted>2019-11-20T01:39:00Z</cp:lastPrinted>
  <dcterms:created xsi:type="dcterms:W3CDTF">2018-08-29T19:33:00Z</dcterms:created>
  <dcterms:modified xsi:type="dcterms:W3CDTF">2021-05-01T00:21:00Z</dcterms:modified>
</cp:coreProperties>
</file>